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A5" w:rsidRDefault="004E2EA5" w:rsidP="00277698">
      <w:pPr>
        <w:pStyle w:val="Rubrik3"/>
        <w:rPr>
          <w:b w:val="0"/>
          <w:color w:val="3F7DB0" w:themeColor="accent1" w:themeShade="BF"/>
        </w:rPr>
      </w:pPr>
    </w:p>
    <w:p w:rsidR="00E10AF2" w:rsidRPr="00277698" w:rsidRDefault="002B108E" w:rsidP="00277698">
      <w:pPr>
        <w:pStyle w:val="Rubrik3"/>
        <w:rPr>
          <w:b w:val="0"/>
          <w:color w:val="3F7DB0" w:themeColor="accent1" w:themeShade="BF"/>
        </w:rPr>
      </w:pPr>
      <w:r>
        <w:rPr>
          <w:b w:val="0"/>
          <w:color w:val="3F7DB0" w:themeColor="accent1" w:themeShade="BF"/>
        </w:rPr>
        <w:t xml:space="preserve">Information till dig som ska genomföra </w:t>
      </w:r>
      <w:r w:rsidR="004E2EA5">
        <w:rPr>
          <w:b w:val="0"/>
          <w:color w:val="3F7DB0" w:themeColor="accent1" w:themeShade="BF"/>
        </w:rPr>
        <w:t xml:space="preserve">en </w:t>
      </w:r>
      <w:r>
        <w:rPr>
          <w:b w:val="0"/>
          <w:color w:val="3F7DB0" w:themeColor="accent1" w:themeShade="BF"/>
        </w:rPr>
        <w:t xml:space="preserve">webbaserad </w:t>
      </w:r>
      <w:r w:rsidR="004E2EA5">
        <w:rPr>
          <w:b w:val="0"/>
          <w:color w:val="3F7DB0" w:themeColor="accent1" w:themeShade="BF"/>
        </w:rPr>
        <w:t>läkemedels</w:t>
      </w:r>
      <w:r>
        <w:rPr>
          <w:b w:val="0"/>
          <w:color w:val="3F7DB0" w:themeColor="accent1" w:themeShade="BF"/>
        </w:rPr>
        <w:t xml:space="preserve">utbildning </w:t>
      </w:r>
      <w:r w:rsidR="004E2EA5">
        <w:rPr>
          <w:b w:val="0"/>
          <w:color w:val="3F7DB0" w:themeColor="accent1" w:themeShade="BF"/>
        </w:rPr>
        <w:t>inför delegering</w:t>
      </w:r>
    </w:p>
    <w:p w:rsidR="00277698" w:rsidRDefault="00277698" w:rsidP="006F7CA7"/>
    <w:p w:rsidR="00621EC0" w:rsidRPr="002B108E" w:rsidRDefault="00277698" w:rsidP="00621EC0">
      <w:pPr>
        <w:spacing w:after="0"/>
        <w:rPr>
          <w:rFonts w:cstheme="minorHAnsi"/>
          <w:sz w:val="24"/>
          <w:szCs w:val="24"/>
        </w:rPr>
      </w:pPr>
      <w:bookmarkStart w:id="0" w:name="_Toc513130779"/>
      <w:r w:rsidRPr="002B108E">
        <w:rPr>
          <w:rFonts w:cstheme="minorHAnsi"/>
          <w:sz w:val="24"/>
          <w:szCs w:val="24"/>
        </w:rPr>
        <w:t xml:space="preserve">Syftet </w:t>
      </w:r>
      <w:r w:rsidR="002B108E" w:rsidRPr="002B108E">
        <w:rPr>
          <w:rFonts w:cstheme="minorHAnsi"/>
          <w:sz w:val="24"/>
          <w:szCs w:val="24"/>
        </w:rPr>
        <w:t xml:space="preserve">med utbildningen </w:t>
      </w:r>
      <w:r w:rsidRPr="002B108E">
        <w:rPr>
          <w:rFonts w:cstheme="minorHAnsi"/>
          <w:sz w:val="24"/>
          <w:szCs w:val="24"/>
        </w:rPr>
        <w:t xml:space="preserve">är att all delegerad personal ska ha samma grundkunskaper för att hantera läkemedel på ett säkert sätt. </w:t>
      </w:r>
      <w:r w:rsidR="00A72F40">
        <w:rPr>
          <w:rFonts w:ascii="Georgia" w:hAnsi="Georgia" w:cs="Tahoma"/>
          <w:sz w:val="22"/>
          <w:szCs w:val="22"/>
        </w:rPr>
        <w:t>Webbutbildningen f</w:t>
      </w:r>
      <w:r w:rsidR="00A72F40" w:rsidRPr="009A582A">
        <w:rPr>
          <w:rFonts w:ascii="Georgia" w:hAnsi="Georgia" w:cs="Tahoma"/>
          <w:sz w:val="22"/>
          <w:szCs w:val="22"/>
        </w:rPr>
        <w:t xml:space="preserve">inns på </w:t>
      </w:r>
      <w:r w:rsidR="00A72F40" w:rsidRPr="0014699C">
        <w:rPr>
          <w:rFonts w:ascii="Georgia" w:hAnsi="Georgia" w:cs="Tahoma"/>
          <w:sz w:val="22"/>
          <w:szCs w:val="22"/>
        </w:rPr>
        <w:t>demenscentrums hemsida</w:t>
      </w:r>
      <w:r w:rsidR="00A72F40">
        <w:rPr>
          <w:rFonts w:ascii="Georgia" w:hAnsi="Georgia" w:cs="Tahoma"/>
          <w:sz w:val="22"/>
          <w:szCs w:val="22"/>
        </w:rPr>
        <w:t xml:space="preserve"> och </w:t>
      </w:r>
      <w:r w:rsidR="00A72F40" w:rsidRPr="0014699C">
        <w:rPr>
          <w:rFonts w:ascii="Georgia" w:hAnsi="Georgia"/>
          <w:sz w:val="22"/>
          <w:szCs w:val="22"/>
        </w:rPr>
        <w:t xml:space="preserve">består av fyra delkurser som var och en tar ca </w:t>
      </w:r>
      <w:proofErr w:type="gramStart"/>
      <w:r w:rsidR="00A72F40" w:rsidRPr="0014699C">
        <w:rPr>
          <w:rFonts w:ascii="Georgia" w:hAnsi="Georgia"/>
          <w:sz w:val="22"/>
          <w:szCs w:val="22"/>
        </w:rPr>
        <w:t>15-30</w:t>
      </w:r>
      <w:proofErr w:type="gramEnd"/>
      <w:r w:rsidR="00A72F40" w:rsidRPr="0014699C">
        <w:rPr>
          <w:rFonts w:ascii="Georgia" w:hAnsi="Georgia"/>
          <w:sz w:val="22"/>
          <w:szCs w:val="22"/>
        </w:rPr>
        <w:t xml:space="preserve"> minuter</w:t>
      </w:r>
      <w:r w:rsidR="00A72F40">
        <w:rPr>
          <w:rFonts w:ascii="Georgia" w:hAnsi="Georgia"/>
          <w:sz w:val="22"/>
          <w:szCs w:val="22"/>
        </w:rPr>
        <w:t xml:space="preserve">, samt ett efterföljande kunskapstest. Allt som allt är 2,5 timmar avsatt. </w:t>
      </w:r>
      <w:bookmarkStart w:id="1" w:name="_GoBack"/>
      <w:bookmarkEnd w:id="1"/>
    </w:p>
    <w:p w:rsidR="002B108E" w:rsidRPr="002B108E" w:rsidRDefault="002B108E" w:rsidP="00621EC0">
      <w:pPr>
        <w:spacing w:after="0"/>
        <w:rPr>
          <w:rFonts w:cstheme="minorHAnsi"/>
          <w:sz w:val="24"/>
          <w:szCs w:val="24"/>
        </w:rPr>
      </w:pPr>
    </w:p>
    <w:p w:rsidR="002B108E" w:rsidRPr="002B108E" w:rsidRDefault="002B108E" w:rsidP="00621EC0">
      <w:pPr>
        <w:spacing w:after="0"/>
        <w:rPr>
          <w:rFonts w:cstheme="minorHAnsi"/>
          <w:sz w:val="24"/>
          <w:szCs w:val="24"/>
        </w:rPr>
      </w:pPr>
    </w:p>
    <w:p w:rsidR="002B108E" w:rsidRPr="002B108E" w:rsidRDefault="002B108E" w:rsidP="002B108E">
      <w:pPr>
        <w:pStyle w:val="Liststycke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B108E">
        <w:rPr>
          <w:rFonts w:cstheme="minorHAnsi"/>
          <w:sz w:val="24"/>
          <w:szCs w:val="24"/>
        </w:rPr>
        <w:t xml:space="preserve">Efter att du blivit introducerad på arbetsplatsen och är väl förtrogen med </w:t>
      </w:r>
      <w:r w:rsidR="00107A9A">
        <w:rPr>
          <w:rFonts w:cstheme="minorHAnsi"/>
          <w:sz w:val="24"/>
          <w:szCs w:val="24"/>
        </w:rPr>
        <w:t xml:space="preserve">rutiner och </w:t>
      </w:r>
      <w:r w:rsidRPr="002B108E">
        <w:rPr>
          <w:rFonts w:cstheme="minorHAnsi"/>
          <w:sz w:val="24"/>
          <w:szCs w:val="24"/>
        </w:rPr>
        <w:t>verksamhet så ska både din chef och ansvarig sjuksköterska på enheten</w:t>
      </w:r>
      <w:r w:rsidR="004E2EA5">
        <w:rPr>
          <w:rFonts w:cstheme="minorHAnsi"/>
          <w:sz w:val="24"/>
          <w:szCs w:val="24"/>
        </w:rPr>
        <w:t xml:space="preserve"> ha</w:t>
      </w:r>
      <w:r w:rsidRPr="002B108E">
        <w:rPr>
          <w:rFonts w:cstheme="minorHAnsi"/>
          <w:sz w:val="24"/>
          <w:szCs w:val="24"/>
        </w:rPr>
        <w:t xml:space="preserve"> bedömt att du är lämplig för </w:t>
      </w:r>
      <w:r w:rsidR="004E2EA5">
        <w:rPr>
          <w:rFonts w:cstheme="minorHAnsi"/>
          <w:sz w:val="24"/>
          <w:szCs w:val="24"/>
        </w:rPr>
        <w:t>att ta emot en delegering för läkemedelshantering</w:t>
      </w:r>
      <w:r w:rsidRPr="002B108E">
        <w:rPr>
          <w:rFonts w:cstheme="minorHAnsi"/>
          <w:sz w:val="24"/>
          <w:szCs w:val="24"/>
        </w:rPr>
        <w:t xml:space="preserve">. </w:t>
      </w:r>
    </w:p>
    <w:p w:rsidR="002B108E" w:rsidRPr="002B108E" w:rsidRDefault="002B108E" w:rsidP="002B108E">
      <w:pPr>
        <w:pStyle w:val="Liststycke"/>
        <w:spacing w:after="0"/>
        <w:rPr>
          <w:rFonts w:cstheme="minorHAnsi"/>
          <w:sz w:val="24"/>
          <w:szCs w:val="24"/>
        </w:rPr>
      </w:pPr>
    </w:p>
    <w:p w:rsidR="002B108E" w:rsidRDefault="002B108E" w:rsidP="002B108E">
      <w:pPr>
        <w:pStyle w:val="Liststycke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B108E">
        <w:rPr>
          <w:rFonts w:cstheme="minorHAnsi"/>
          <w:sz w:val="24"/>
          <w:szCs w:val="24"/>
        </w:rPr>
        <w:t>Din chef anmäler dig till utbildningen och ger dig besked om dag och tid.</w:t>
      </w:r>
      <w:r w:rsidR="00107A9A">
        <w:rPr>
          <w:rFonts w:cstheme="minorHAnsi"/>
          <w:sz w:val="24"/>
          <w:szCs w:val="24"/>
        </w:rPr>
        <w:t xml:space="preserve"> Ta gärna kontakt med sjuksköterskan och informera om dag och tid så kan </w:t>
      </w:r>
      <w:r w:rsidR="004E2EA5">
        <w:rPr>
          <w:rFonts w:cstheme="minorHAnsi"/>
          <w:sz w:val="24"/>
          <w:szCs w:val="24"/>
        </w:rPr>
        <w:t>sjuksköterskan</w:t>
      </w:r>
      <w:r w:rsidR="00107A9A">
        <w:rPr>
          <w:rFonts w:cstheme="minorHAnsi"/>
          <w:sz w:val="24"/>
          <w:szCs w:val="24"/>
        </w:rPr>
        <w:t xml:space="preserve"> redan då planera in </w:t>
      </w:r>
      <w:r w:rsidR="004E2EA5">
        <w:rPr>
          <w:rFonts w:cstheme="minorHAnsi"/>
          <w:sz w:val="24"/>
          <w:szCs w:val="24"/>
        </w:rPr>
        <w:t>en träff med dig efter utbildningen för information och delegering</w:t>
      </w:r>
      <w:r w:rsidR="00107A9A">
        <w:rPr>
          <w:rFonts w:cstheme="minorHAnsi"/>
          <w:sz w:val="24"/>
          <w:szCs w:val="24"/>
        </w:rPr>
        <w:t xml:space="preserve">.  </w:t>
      </w:r>
    </w:p>
    <w:p w:rsidR="002B108E" w:rsidRPr="002B108E" w:rsidRDefault="002B108E" w:rsidP="002B108E">
      <w:pPr>
        <w:pStyle w:val="Liststycke"/>
        <w:rPr>
          <w:rFonts w:cstheme="minorHAnsi"/>
          <w:sz w:val="24"/>
          <w:szCs w:val="24"/>
        </w:rPr>
      </w:pPr>
    </w:p>
    <w:p w:rsidR="00A72F40" w:rsidRPr="00A72F40" w:rsidRDefault="002B108E" w:rsidP="00E02FEC">
      <w:pPr>
        <w:pStyle w:val="Liststycke"/>
        <w:numPr>
          <w:ilvl w:val="0"/>
          <w:numId w:val="8"/>
        </w:numPr>
        <w:spacing w:after="0"/>
        <w:rPr>
          <w:rStyle w:val="Hyperlnk"/>
          <w:rFonts w:cstheme="minorHAnsi"/>
          <w:color w:val="auto"/>
          <w:sz w:val="24"/>
          <w:szCs w:val="24"/>
          <w:u w:val="none"/>
        </w:rPr>
      </w:pPr>
      <w:r w:rsidRPr="00A72F40">
        <w:rPr>
          <w:rFonts w:cstheme="minorHAnsi"/>
          <w:sz w:val="24"/>
          <w:szCs w:val="24"/>
        </w:rPr>
        <w:t xml:space="preserve">Du ska innan du kommer till utbildningen ha varit inloggad i någon av kommunens datorer. När du är inloggad ska du skaffa ett konto på demenscentrums hemsida </w:t>
      </w:r>
      <w:hyperlink r:id="rId8" w:history="1">
        <w:r w:rsidRPr="00A72F40">
          <w:rPr>
            <w:rStyle w:val="Hyperlnk"/>
            <w:rFonts w:ascii="Georgia" w:hAnsi="Georgia"/>
            <w:color w:val="3F7DB0" w:themeColor="accent1" w:themeShade="BF"/>
          </w:rPr>
          <w:t>Länk till demenscentrums utbildningsportal</w:t>
        </w:r>
      </w:hyperlink>
      <w:r w:rsidR="00A72F40" w:rsidRPr="00A72F40">
        <w:rPr>
          <w:rStyle w:val="Hyperlnk"/>
          <w:rFonts w:ascii="Georgia" w:hAnsi="Georgia"/>
          <w:color w:val="3F7DB0" w:themeColor="accent1" w:themeShade="BF"/>
        </w:rPr>
        <w:t>.</w:t>
      </w:r>
      <w:r w:rsidR="00A72F40">
        <w:rPr>
          <w:rStyle w:val="Hyperlnk"/>
          <w:rFonts w:ascii="Georgia" w:hAnsi="Georgia"/>
          <w:color w:val="3F7DB0" w:themeColor="accent1" w:themeShade="BF"/>
        </w:rPr>
        <w:t xml:space="preserve"> </w:t>
      </w:r>
    </w:p>
    <w:p w:rsidR="00A72F40" w:rsidRPr="00A72F40" w:rsidRDefault="00A72F40" w:rsidP="00A72F40">
      <w:pPr>
        <w:pStyle w:val="Liststycke"/>
        <w:spacing w:after="0"/>
        <w:rPr>
          <w:rStyle w:val="Hyperlnk"/>
          <w:rFonts w:cstheme="minorHAnsi"/>
          <w:color w:val="auto"/>
          <w:sz w:val="22"/>
          <w:szCs w:val="22"/>
          <w:u w:val="none"/>
        </w:rPr>
      </w:pPr>
      <w:r w:rsidRPr="00A72F40">
        <w:rPr>
          <w:rStyle w:val="Hyperlnk"/>
          <w:rFonts w:cstheme="minorHAnsi"/>
          <w:color w:val="auto"/>
          <w:sz w:val="22"/>
          <w:szCs w:val="22"/>
          <w:u w:val="none"/>
        </w:rPr>
        <w:t>Du anger ett lösenord som är viktigt att skriva upp och komma ihåg.</w:t>
      </w:r>
      <w:r>
        <w:rPr>
          <w:rStyle w:val="Hyperlnk"/>
          <w:rFonts w:cstheme="minorHAnsi"/>
          <w:color w:val="auto"/>
          <w:sz w:val="22"/>
          <w:szCs w:val="22"/>
          <w:u w:val="none"/>
        </w:rPr>
        <w:t xml:space="preserve"> Till utbildningen är det viktigt att du har med dig inloggningsuppgifter till både kommunens dator och demenscentrums utbildningsportal. </w:t>
      </w:r>
      <w:proofErr w:type="spellStart"/>
      <w:r>
        <w:rPr>
          <w:rStyle w:val="Hyperlnk"/>
          <w:rFonts w:cstheme="minorHAnsi"/>
          <w:color w:val="auto"/>
          <w:sz w:val="22"/>
          <w:szCs w:val="22"/>
          <w:u w:val="none"/>
        </w:rPr>
        <w:t>Attendos</w:t>
      </w:r>
      <w:proofErr w:type="spellEnd"/>
      <w:r>
        <w:rPr>
          <w:rStyle w:val="Hyperlnk"/>
          <w:rFonts w:cstheme="minorHAnsi"/>
          <w:color w:val="auto"/>
          <w:sz w:val="22"/>
          <w:szCs w:val="22"/>
          <w:u w:val="none"/>
        </w:rPr>
        <w:t xml:space="preserve"> personal enbart </w:t>
      </w:r>
      <w:proofErr w:type="spellStart"/>
      <w:r>
        <w:rPr>
          <w:rStyle w:val="Hyperlnk"/>
          <w:rFonts w:cstheme="minorHAnsi"/>
          <w:color w:val="auto"/>
          <w:sz w:val="22"/>
          <w:szCs w:val="22"/>
          <w:u w:val="none"/>
        </w:rPr>
        <w:t>inlogg</w:t>
      </w:r>
      <w:proofErr w:type="spellEnd"/>
      <w:r>
        <w:rPr>
          <w:rStyle w:val="Hyperlnk"/>
          <w:rFonts w:cstheme="minorHAnsi"/>
          <w:color w:val="auto"/>
          <w:sz w:val="22"/>
          <w:szCs w:val="22"/>
          <w:u w:val="none"/>
        </w:rPr>
        <w:t xml:space="preserve"> till demenscentrum.</w:t>
      </w:r>
    </w:p>
    <w:p w:rsidR="00A72F40" w:rsidRDefault="00A72F40" w:rsidP="00A72F40">
      <w:pPr>
        <w:pStyle w:val="Liststycke"/>
        <w:spacing w:after="0"/>
        <w:rPr>
          <w:rStyle w:val="Hyperlnk"/>
          <w:rFonts w:cstheme="minorHAnsi"/>
          <w:color w:val="auto"/>
          <w:sz w:val="22"/>
          <w:szCs w:val="22"/>
          <w:u w:val="none"/>
        </w:rPr>
      </w:pPr>
    </w:p>
    <w:p w:rsidR="00A72F40" w:rsidRDefault="00A72F40" w:rsidP="00A72F40">
      <w:pPr>
        <w:pStyle w:val="Liststycke"/>
        <w:numPr>
          <w:ilvl w:val="0"/>
          <w:numId w:val="8"/>
        </w:numPr>
        <w:spacing w:after="0"/>
        <w:rPr>
          <w:rStyle w:val="Hyperlnk"/>
          <w:rFonts w:cstheme="minorHAnsi"/>
          <w:color w:val="auto"/>
          <w:sz w:val="22"/>
          <w:szCs w:val="22"/>
          <w:u w:val="none"/>
        </w:rPr>
      </w:pPr>
      <w:r>
        <w:rPr>
          <w:rStyle w:val="Hyperlnk"/>
          <w:rFonts w:cstheme="minorHAnsi"/>
          <w:color w:val="auto"/>
          <w:sz w:val="22"/>
          <w:szCs w:val="22"/>
          <w:u w:val="none"/>
        </w:rPr>
        <w:t xml:space="preserve">Utbildningen sker i datasalen på </w:t>
      </w:r>
      <w:proofErr w:type="spellStart"/>
      <w:r>
        <w:rPr>
          <w:rStyle w:val="Hyperlnk"/>
          <w:rFonts w:cstheme="minorHAnsi"/>
          <w:color w:val="auto"/>
          <w:sz w:val="22"/>
          <w:szCs w:val="22"/>
          <w:u w:val="none"/>
        </w:rPr>
        <w:t>Höjdgatan</w:t>
      </w:r>
      <w:proofErr w:type="spellEnd"/>
      <w:r>
        <w:rPr>
          <w:rStyle w:val="Hyperlnk"/>
          <w:rFonts w:cstheme="minorHAnsi"/>
          <w:color w:val="auto"/>
          <w:sz w:val="22"/>
          <w:szCs w:val="22"/>
          <w:u w:val="none"/>
        </w:rPr>
        <w:t xml:space="preserve"> 3. Skriv upp dig på besökslistan i receptionen och vänta tills du blir hämtad.</w:t>
      </w:r>
    </w:p>
    <w:p w:rsidR="00107A9A" w:rsidRDefault="00107A9A" w:rsidP="00107A9A">
      <w:pPr>
        <w:pStyle w:val="Liststycke"/>
        <w:spacing w:after="0"/>
        <w:rPr>
          <w:rStyle w:val="Hyperlnk"/>
          <w:rFonts w:cstheme="minorHAnsi"/>
          <w:color w:val="auto"/>
          <w:sz w:val="22"/>
          <w:szCs w:val="22"/>
          <w:u w:val="none"/>
        </w:rPr>
      </w:pPr>
    </w:p>
    <w:p w:rsidR="00A72F40" w:rsidRDefault="00A72F40" w:rsidP="00A72F40">
      <w:pPr>
        <w:pStyle w:val="Liststycke"/>
        <w:numPr>
          <w:ilvl w:val="0"/>
          <w:numId w:val="8"/>
        </w:numPr>
        <w:spacing w:after="0"/>
        <w:rPr>
          <w:rStyle w:val="Hyperlnk"/>
          <w:rFonts w:cstheme="minorHAnsi"/>
          <w:color w:val="auto"/>
          <w:sz w:val="22"/>
          <w:szCs w:val="22"/>
          <w:u w:val="none"/>
        </w:rPr>
      </w:pPr>
      <w:r>
        <w:rPr>
          <w:rStyle w:val="Hyperlnk"/>
          <w:rFonts w:cstheme="minorHAnsi"/>
          <w:color w:val="auto"/>
          <w:sz w:val="22"/>
          <w:szCs w:val="22"/>
          <w:u w:val="none"/>
        </w:rPr>
        <w:t xml:space="preserve">Ta gärna med någon frukt eller något att dricka. </w:t>
      </w:r>
    </w:p>
    <w:p w:rsidR="00107A9A" w:rsidRPr="00107A9A" w:rsidRDefault="00107A9A" w:rsidP="00107A9A">
      <w:pPr>
        <w:pStyle w:val="Liststycke"/>
        <w:rPr>
          <w:rStyle w:val="Hyperlnk"/>
          <w:rFonts w:cstheme="minorHAnsi"/>
          <w:color w:val="auto"/>
          <w:sz w:val="22"/>
          <w:szCs w:val="22"/>
          <w:u w:val="none"/>
        </w:rPr>
      </w:pPr>
    </w:p>
    <w:p w:rsidR="00107A9A" w:rsidRDefault="00107A9A" w:rsidP="00A72F40">
      <w:pPr>
        <w:pStyle w:val="Liststycke"/>
        <w:numPr>
          <w:ilvl w:val="0"/>
          <w:numId w:val="8"/>
        </w:numPr>
        <w:spacing w:after="0"/>
        <w:rPr>
          <w:rStyle w:val="Hyperlnk"/>
          <w:rFonts w:cstheme="minorHAnsi"/>
          <w:color w:val="auto"/>
          <w:sz w:val="22"/>
          <w:szCs w:val="22"/>
          <w:u w:val="none"/>
        </w:rPr>
      </w:pPr>
      <w:r>
        <w:rPr>
          <w:rStyle w:val="Hyperlnk"/>
          <w:rFonts w:cstheme="minorHAnsi"/>
          <w:color w:val="auto"/>
          <w:sz w:val="22"/>
          <w:szCs w:val="22"/>
          <w:u w:val="none"/>
        </w:rPr>
        <w:t>Om du klarat kunskapstesten skrivs ett diplom ut som du tar med till sjuksköterskan som</w:t>
      </w:r>
      <w:r w:rsidR="004E2EA5">
        <w:rPr>
          <w:rStyle w:val="Hyperlnk"/>
          <w:rFonts w:cstheme="minorHAnsi"/>
          <w:color w:val="auto"/>
          <w:sz w:val="22"/>
          <w:szCs w:val="22"/>
          <w:u w:val="none"/>
        </w:rPr>
        <w:t>, om det inte är gjort tidigare,</w:t>
      </w:r>
      <w:r>
        <w:rPr>
          <w:rStyle w:val="Hyperlnk"/>
          <w:rFonts w:cstheme="minorHAnsi"/>
          <w:color w:val="auto"/>
          <w:sz w:val="22"/>
          <w:szCs w:val="22"/>
          <w:u w:val="none"/>
        </w:rPr>
        <w:t xml:space="preserve"> planerar in tid för ytterligare information och delegeringsutfärdande. </w:t>
      </w:r>
    </w:p>
    <w:p w:rsidR="004E2EA5" w:rsidRPr="004E2EA5" w:rsidRDefault="004E2EA5" w:rsidP="004E2EA5">
      <w:pPr>
        <w:pStyle w:val="Liststycke"/>
        <w:rPr>
          <w:rStyle w:val="Hyperlnk"/>
          <w:rFonts w:cstheme="minorHAnsi"/>
          <w:color w:val="auto"/>
          <w:sz w:val="22"/>
          <w:szCs w:val="22"/>
          <w:u w:val="none"/>
        </w:rPr>
      </w:pPr>
    </w:p>
    <w:p w:rsidR="004E2EA5" w:rsidRDefault="004E2EA5" w:rsidP="004E2EA5">
      <w:pPr>
        <w:spacing w:after="0"/>
        <w:rPr>
          <w:rStyle w:val="Hyperlnk"/>
          <w:rFonts w:cstheme="minorHAnsi"/>
          <w:color w:val="auto"/>
          <w:sz w:val="22"/>
          <w:szCs w:val="22"/>
          <w:u w:val="none"/>
        </w:rPr>
      </w:pPr>
    </w:p>
    <w:p w:rsidR="004E2EA5" w:rsidRDefault="004E2EA5" w:rsidP="004E2EA5">
      <w:pPr>
        <w:spacing w:after="0"/>
        <w:jc w:val="center"/>
        <w:rPr>
          <w:rStyle w:val="Hyperlnk"/>
          <w:rFonts w:cstheme="minorHAnsi"/>
          <w:color w:val="auto"/>
          <w:sz w:val="22"/>
          <w:szCs w:val="22"/>
          <w:u w:val="none"/>
        </w:rPr>
      </w:pPr>
      <w:r>
        <w:rPr>
          <w:rStyle w:val="Hyperlnk"/>
          <w:rFonts w:cstheme="minorHAnsi"/>
          <w:color w:val="auto"/>
          <w:sz w:val="22"/>
          <w:szCs w:val="22"/>
          <w:u w:val="none"/>
        </w:rPr>
        <w:t>Carina Stavåsen</w:t>
      </w:r>
    </w:p>
    <w:p w:rsidR="004E2EA5" w:rsidRPr="004E2EA5" w:rsidRDefault="004E2EA5" w:rsidP="004E2EA5">
      <w:pPr>
        <w:spacing w:after="0"/>
        <w:jc w:val="center"/>
        <w:rPr>
          <w:rStyle w:val="Hyperlnk"/>
          <w:rFonts w:cstheme="minorHAnsi"/>
          <w:color w:val="auto"/>
          <w:sz w:val="22"/>
          <w:szCs w:val="22"/>
          <w:u w:val="none"/>
        </w:rPr>
      </w:pPr>
      <w:r>
        <w:rPr>
          <w:rStyle w:val="Hyperlnk"/>
          <w:rFonts w:cstheme="minorHAnsi"/>
          <w:color w:val="auto"/>
          <w:sz w:val="22"/>
          <w:szCs w:val="22"/>
          <w:u w:val="none"/>
        </w:rPr>
        <w:t>Medicinskt ansvarig sjuksköterska</w:t>
      </w:r>
    </w:p>
    <w:p w:rsidR="00A72F40" w:rsidRPr="00A72F40" w:rsidRDefault="00A72F40" w:rsidP="00A72F40">
      <w:pPr>
        <w:spacing w:after="0"/>
        <w:rPr>
          <w:rStyle w:val="Hyperlnk"/>
          <w:rFonts w:cstheme="minorHAnsi"/>
          <w:color w:val="auto"/>
          <w:sz w:val="22"/>
          <w:szCs w:val="22"/>
          <w:u w:val="none"/>
        </w:rPr>
      </w:pPr>
    </w:p>
    <w:p w:rsidR="00A72F40" w:rsidRPr="00A72F40" w:rsidRDefault="00A72F40" w:rsidP="00A72F40">
      <w:pPr>
        <w:spacing w:after="0"/>
        <w:rPr>
          <w:rStyle w:val="Hyperlnk"/>
          <w:rFonts w:cstheme="minorHAnsi"/>
          <w:color w:val="auto"/>
          <w:sz w:val="22"/>
          <w:szCs w:val="22"/>
          <w:u w:val="none"/>
        </w:rPr>
      </w:pPr>
    </w:p>
    <w:p w:rsidR="00A72F40" w:rsidRPr="00A72F40" w:rsidRDefault="00A72F40" w:rsidP="00A72F40">
      <w:pPr>
        <w:pStyle w:val="Liststycke"/>
        <w:rPr>
          <w:rStyle w:val="Hyperlnk"/>
          <w:rFonts w:ascii="Georgia" w:hAnsi="Georgia"/>
          <w:color w:val="3F7DB0" w:themeColor="accent1" w:themeShade="BF"/>
          <w:u w:val="none"/>
        </w:rPr>
      </w:pPr>
    </w:p>
    <w:p w:rsidR="002B108E" w:rsidRPr="002B108E" w:rsidRDefault="002B108E" w:rsidP="002B108E">
      <w:pPr>
        <w:pStyle w:val="Liststycke"/>
        <w:spacing w:after="0"/>
      </w:pPr>
    </w:p>
    <w:p w:rsidR="002B108E" w:rsidRDefault="002B108E" w:rsidP="00277698">
      <w:pPr>
        <w:rPr>
          <w:rFonts w:ascii="Georgia" w:hAnsi="Georgia"/>
          <w:i/>
          <w:sz w:val="22"/>
          <w:szCs w:val="22"/>
        </w:rPr>
      </w:pPr>
      <w:bookmarkStart w:id="2" w:name="_Hlk5025723"/>
      <w:bookmarkEnd w:id="0"/>
    </w:p>
    <w:p w:rsidR="002B108E" w:rsidRDefault="002B108E" w:rsidP="00277698">
      <w:pPr>
        <w:rPr>
          <w:rFonts w:ascii="Georgia" w:hAnsi="Georgia"/>
          <w:i/>
          <w:sz w:val="22"/>
          <w:szCs w:val="22"/>
        </w:rPr>
      </w:pPr>
    </w:p>
    <w:p w:rsidR="002B108E" w:rsidRDefault="002B108E" w:rsidP="00277698">
      <w:pPr>
        <w:rPr>
          <w:rFonts w:ascii="Georgia" w:hAnsi="Georgia"/>
          <w:i/>
          <w:sz w:val="22"/>
          <w:szCs w:val="22"/>
        </w:rPr>
      </w:pPr>
    </w:p>
    <w:p w:rsidR="002B108E" w:rsidRDefault="002B108E" w:rsidP="00277698">
      <w:pPr>
        <w:rPr>
          <w:rFonts w:ascii="Georgia" w:hAnsi="Georgia"/>
          <w:i/>
          <w:sz w:val="22"/>
          <w:szCs w:val="22"/>
        </w:rPr>
      </w:pPr>
    </w:p>
    <w:p w:rsidR="002B108E" w:rsidRDefault="002B108E" w:rsidP="00277698">
      <w:pPr>
        <w:rPr>
          <w:rFonts w:ascii="Georgia" w:hAnsi="Georgia"/>
          <w:i/>
          <w:sz w:val="22"/>
          <w:szCs w:val="22"/>
        </w:rPr>
      </w:pPr>
    </w:p>
    <w:bookmarkEnd w:id="2"/>
    <w:p w:rsidR="00AD1FB1" w:rsidRDefault="00AD1FB1" w:rsidP="006F7CA7"/>
    <w:sectPr w:rsidR="00AD1FB1" w:rsidSect="00454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BC" w:rsidRDefault="00364ABC" w:rsidP="00364ABC">
      <w:pPr>
        <w:spacing w:after="0"/>
      </w:pPr>
      <w:r>
        <w:separator/>
      </w:r>
    </w:p>
  </w:endnote>
  <w:endnote w:type="continuationSeparator" w:id="0">
    <w:p w:rsidR="00364ABC" w:rsidRDefault="00364ABC" w:rsidP="00364A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BC" w:rsidRDefault="00364A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BC" w:rsidRDefault="00364A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BC" w:rsidRDefault="00364A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BC" w:rsidRDefault="00364ABC" w:rsidP="00364ABC">
      <w:pPr>
        <w:spacing w:after="0"/>
      </w:pPr>
      <w:r>
        <w:separator/>
      </w:r>
    </w:p>
  </w:footnote>
  <w:footnote w:type="continuationSeparator" w:id="0">
    <w:p w:rsidR="00364ABC" w:rsidRDefault="00364ABC" w:rsidP="00364A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BC" w:rsidRDefault="004E2EA5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42907" o:spid="_x0000_s2050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betsmater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BC" w:rsidRDefault="004E2EA5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42908" o:spid="_x0000_s2051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betsmater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BC" w:rsidRDefault="004E2EA5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42906" o:spid="_x0000_s2049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betsmater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5A804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42DE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7719D"/>
    <w:multiLevelType w:val="hybridMultilevel"/>
    <w:tmpl w:val="BBE85B4A"/>
    <w:lvl w:ilvl="0" w:tplc="9A08C114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80453"/>
    <w:multiLevelType w:val="hybridMultilevel"/>
    <w:tmpl w:val="1F185F6C"/>
    <w:lvl w:ilvl="0" w:tplc="CFA0A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7042E"/>
    <w:multiLevelType w:val="hybridMultilevel"/>
    <w:tmpl w:val="12C42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1929"/>
    <w:multiLevelType w:val="hybridMultilevel"/>
    <w:tmpl w:val="A46690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2CD4"/>
    <w:multiLevelType w:val="hybridMultilevel"/>
    <w:tmpl w:val="DA163CC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9E3F8F"/>
    <w:multiLevelType w:val="multilevel"/>
    <w:tmpl w:val="2FF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98"/>
    <w:rsid w:val="000157D6"/>
    <w:rsid w:val="00025D32"/>
    <w:rsid w:val="0003074D"/>
    <w:rsid w:val="000433B4"/>
    <w:rsid w:val="0006588F"/>
    <w:rsid w:val="000A62E6"/>
    <w:rsid w:val="000A7F82"/>
    <w:rsid w:val="00107A9A"/>
    <w:rsid w:val="0014699C"/>
    <w:rsid w:val="00157AB3"/>
    <w:rsid w:val="00171198"/>
    <w:rsid w:val="0018333B"/>
    <w:rsid w:val="00186A5D"/>
    <w:rsid w:val="00192FAB"/>
    <w:rsid w:val="001C76BB"/>
    <w:rsid w:val="002252B6"/>
    <w:rsid w:val="00263905"/>
    <w:rsid w:val="00277698"/>
    <w:rsid w:val="00283EC7"/>
    <w:rsid w:val="002A5FF9"/>
    <w:rsid w:val="002B108E"/>
    <w:rsid w:val="002C0C2C"/>
    <w:rsid w:val="002C7AE1"/>
    <w:rsid w:val="002D4CA5"/>
    <w:rsid w:val="002E03B4"/>
    <w:rsid w:val="003136BC"/>
    <w:rsid w:val="00364ABC"/>
    <w:rsid w:val="00391BDB"/>
    <w:rsid w:val="003D05A2"/>
    <w:rsid w:val="003E6AD0"/>
    <w:rsid w:val="00447A0B"/>
    <w:rsid w:val="00454D56"/>
    <w:rsid w:val="00494919"/>
    <w:rsid w:val="004A1539"/>
    <w:rsid w:val="004B1DD2"/>
    <w:rsid w:val="004E2EA5"/>
    <w:rsid w:val="00613EEA"/>
    <w:rsid w:val="00621EC0"/>
    <w:rsid w:val="006549A3"/>
    <w:rsid w:val="0066728A"/>
    <w:rsid w:val="006807D4"/>
    <w:rsid w:val="006A7E66"/>
    <w:rsid w:val="006D5149"/>
    <w:rsid w:val="006E0E7F"/>
    <w:rsid w:val="006F7CA7"/>
    <w:rsid w:val="00712464"/>
    <w:rsid w:val="007243C7"/>
    <w:rsid w:val="00730A2E"/>
    <w:rsid w:val="00747466"/>
    <w:rsid w:val="00761B4E"/>
    <w:rsid w:val="00772418"/>
    <w:rsid w:val="007817BE"/>
    <w:rsid w:val="007C6896"/>
    <w:rsid w:val="007D208E"/>
    <w:rsid w:val="007D4ACE"/>
    <w:rsid w:val="008903EB"/>
    <w:rsid w:val="008979EA"/>
    <w:rsid w:val="008B243D"/>
    <w:rsid w:val="008E5324"/>
    <w:rsid w:val="008F7EA5"/>
    <w:rsid w:val="00981918"/>
    <w:rsid w:val="009A582A"/>
    <w:rsid w:val="009D2493"/>
    <w:rsid w:val="009D6405"/>
    <w:rsid w:val="00A02ACB"/>
    <w:rsid w:val="00A07001"/>
    <w:rsid w:val="00A15A66"/>
    <w:rsid w:val="00A47D19"/>
    <w:rsid w:val="00A616E7"/>
    <w:rsid w:val="00A72F40"/>
    <w:rsid w:val="00AB0927"/>
    <w:rsid w:val="00AC2124"/>
    <w:rsid w:val="00AC559D"/>
    <w:rsid w:val="00AD1FB1"/>
    <w:rsid w:val="00AF067B"/>
    <w:rsid w:val="00AF47AA"/>
    <w:rsid w:val="00B565A5"/>
    <w:rsid w:val="00B6304A"/>
    <w:rsid w:val="00B77746"/>
    <w:rsid w:val="00BC2572"/>
    <w:rsid w:val="00BE4AE1"/>
    <w:rsid w:val="00C341E7"/>
    <w:rsid w:val="00C81B83"/>
    <w:rsid w:val="00CB0C77"/>
    <w:rsid w:val="00CD06AA"/>
    <w:rsid w:val="00CF4044"/>
    <w:rsid w:val="00D34F7E"/>
    <w:rsid w:val="00D37A04"/>
    <w:rsid w:val="00D57012"/>
    <w:rsid w:val="00D66C2F"/>
    <w:rsid w:val="00D82682"/>
    <w:rsid w:val="00D9556F"/>
    <w:rsid w:val="00DB47D5"/>
    <w:rsid w:val="00DE0E47"/>
    <w:rsid w:val="00DF63C6"/>
    <w:rsid w:val="00E100BB"/>
    <w:rsid w:val="00E10AF2"/>
    <w:rsid w:val="00E10C14"/>
    <w:rsid w:val="00E764A3"/>
    <w:rsid w:val="00E764ED"/>
    <w:rsid w:val="00EB5835"/>
    <w:rsid w:val="00ED11DE"/>
    <w:rsid w:val="00EE2905"/>
    <w:rsid w:val="00EE3204"/>
    <w:rsid w:val="00F01500"/>
    <w:rsid w:val="00F12771"/>
    <w:rsid w:val="00F257BA"/>
    <w:rsid w:val="00FC0AF5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5D9E92"/>
  <w15:chartTrackingRefBased/>
  <w15:docId w15:val="{CCEC4CBF-8C00-4EAB-A4D8-DC59FF8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698"/>
    <w:pPr>
      <w:spacing w:line="240" w:lineRule="auto"/>
    </w:pPr>
    <w:rPr>
      <w:rFonts w:asciiTheme="minorHAnsi" w:eastAsiaTheme="minorEastAsia" w:hAnsiTheme="minorHAnsi"/>
      <w:sz w:val="20"/>
      <w:szCs w:val="20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2"/>
    <w:qFormat/>
    <w:rsid w:val="00E10AF2"/>
    <w:pPr>
      <w:keepNext/>
      <w:keepLines/>
      <w:spacing w:before="240" w:after="120"/>
      <w:outlineLvl w:val="0"/>
    </w:pPr>
    <w:rPr>
      <w:rFonts w:ascii="Trebuchet MS" w:eastAsiaTheme="majorEastAsia" w:hAnsi="Trebuchet MS" w:cstheme="majorBidi"/>
      <w:b/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10AF2"/>
    <w:pPr>
      <w:spacing w:before="120" w:after="80"/>
      <w:outlineLvl w:val="1"/>
    </w:pPr>
    <w:rPr>
      <w:bCs w:val="0"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4"/>
    <w:qFormat/>
    <w:rsid w:val="00E10AF2"/>
    <w:pPr>
      <w:spacing w:after="40"/>
      <w:outlineLvl w:val="2"/>
    </w:pPr>
    <w:rPr>
      <w:bCs/>
      <w:sz w:val="32"/>
    </w:rPr>
  </w:style>
  <w:style w:type="paragraph" w:styleId="Rubrik4">
    <w:name w:val="heading 4"/>
    <w:basedOn w:val="Rubrik3"/>
    <w:next w:val="Normal"/>
    <w:link w:val="Rubrik4Char"/>
    <w:uiPriority w:val="4"/>
    <w:qFormat/>
    <w:rsid w:val="00E10AF2"/>
    <w:pPr>
      <w:spacing w:after="20"/>
      <w:outlineLvl w:val="3"/>
    </w:pPr>
    <w:rPr>
      <w:bCs w:val="0"/>
      <w:iCs/>
      <w:sz w:val="24"/>
    </w:rPr>
  </w:style>
  <w:style w:type="paragraph" w:styleId="Rubrik5">
    <w:name w:val="heading 5"/>
    <w:basedOn w:val="Normal"/>
    <w:next w:val="Normal"/>
    <w:link w:val="Rubrik5Char"/>
    <w:unhideWhenUsed/>
    <w:qFormat/>
    <w:rsid w:val="000A62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5375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A62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A62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A62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4A5CD" w:themeColor="accent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A62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10AF2"/>
    <w:rPr>
      <w:rFonts w:ascii="Trebuchet MS" w:eastAsiaTheme="majorEastAsia" w:hAnsi="Trebuchet MS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10AF2"/>
    <w:rPr>
      <w:rFonts w:ascii="Trebuchet MS" w:eastAsiaTheme="majorEastAsia" w:hAnsi="Trebuchet MS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10AF2"/>
    <w:rPr>
      <w:rFonts w:ascii="Trebuchet MS" w:eastAsiaTheme="majorEastAsia" w:hAnsi="Trebuchet MS" w:cstheme="majorBidi"/>
      <w:b/>
      <w:bCs/>
      <w:sz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4"/>
    <w:rsid w:val="00E10AF2"/>
    <w:rPr>
      <w:rFonts w:ascii="Trebuchet MS" w:eastAsiaTheme="majorEastAsia" w:hAnsi="Trebuchet MS" w:cstheme="majorBidi"/>
      <w:b/>
      <w:iCs/>
      <w:sz w:val="24"/>
      <w:szCs w:val="26"/>
    </w:rPr>
  </w:style>
  <w:style w:type="character" w:customStyle="1" w:styleId="Rubrik5Char">
    <w:name w:val="Rubrik 5 Char"/>
    <w:basedOn w:val="Standardstycketeckensnitt"/>
    <w:link w:val="Rubrik5"/>
    <w:rsid w:val="000A62E6"/>
    <w:rPr>
      <w:rFonts w:asciiTheme="majorHAnsi" w:eastAsiaTheme="majorEastAsia" w:hAnsiTheme="majorHAnsi" w:cstheme="majorBidi"/>
      <w:color w:val="2A5375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0A62E6"/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0A62E6"/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A62E6"/>
    <w:rPr>
      <w:b/>
      <w:bCs/>
      <w:color w:val="74A5C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0A62E6"/>
    <w:pPr>
      <w:pBdr>
        <w:bottom w:val="single" w:sz="8" w:space="4" w:color="74A5CD" w:themeColor="accent1"/>
      </w:pBdr>
      <w:spacing w:after="300"/>
      <w:contextualSpacing/>
    </w:pPr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62E6"/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0A62E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62E6"/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A62E6"/>
    <w:rPr>
      <w:b/>
      <w:bCs/>
    </w:rPr>
  </w:style>
  <w:style w:type="character" w:styleId="Betoning">
    <w:name w:val="Emphasis"/>
    <w:basedOn w:val="Standardstycketeckensnitt"/>
    <w:uiPriority w:val="20"/>
    <w:rsid w:val="000A62E6"/>
    <w:rPr>
      <w:i/>
      <w:iCs/>
    </w:rPr>
  </w:style>
  <w:style w:type="paragraph" w:styleId="Ingetavstnd">
    <w:name w:val="No Spacing"/>
    <w:uiPriority w:val="1"/>
    <w:semiHidden/>
    <w:rsid w:val="000A62E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A62E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0A62E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A62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0A62E6"/>
    <w:pPr>
      <w:pBdr>
        <w:bottom w:val="single" w:sz="4" w:space="4" w:color="74A5CD" w:themeColor="accent1"/>
      </w:pBdr>
      <w:spacing w:before="200" w:after="280"/>
      <w:ind w:left="936" w:right="936"/>
    </w:pPr>
    <w:rPr>
      <w:b/>
      <w:bCs/>
      <w:i/>
      <w:iCs/>
      <w:color w:val="74A5C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62E6"/>
    <w:rPr>
      <w:b/>
      <w:bCs/>
      <w:i/>
      <w:iCs/>
      <w:color w:val="74A5CD" w:themeColor="accent1"/>
    </w:rPr>
  </w:style>
  <w:style w:type="character" w:styleId="Diskretbetoning">
    <w:name w:val="Subtle Emphasis"/>
    <w:basedOn w:val="Standardstycketeckensnitt"/>
    <w:uiPriority w:val="19"/>
    <w:rsid w:val="000A62E6"/>
    <w:rPr>
      <w:i/>
      <w:iCs/>
      <w:color w:val="808080" w:themeColor="text1" w:themeTint="7F"/>
    </w:rPr>
  </w:style>
  <w:style w:type="paragraph" w:styleId="Punktlista">
    <w:name w:val="List Bullet"/>
    <w:basedOn w:val="Normal"/>
    <w:uiPriority w:val="5"/>
    <w:qFormat/>
    <w:rsid w:val="00FC0AF5"/>
    <w:pPr>
      <w:numPr>
        <w:numId w:val="1"/>
      </w:numPr>
      <w:spacing w:line="360" w:lineRule="auto"/>
      <w:ind w:left="714" w:hanging="357"/>
      <w:contextualSpacing/>
    </w:pPr>
  </w:style>
  <w:style w:type="character" w:styleId="Diskretreferens">
    <w:name w:val="Subtle Reference"/>
    <w:basedOn w:val="Standardstycketeckensnitt"/>
    <w:uiPriority w:val="31"/>
    <w:rsid w:val="000A62E6"/>
    <w:rPr>
      <w:smallCaps/>
      <w:color w:val="BB9F57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A62E6"/>
    <w:rPr>
      <w:b/>
      <w:bCs/>
      <w:smallCaps/>
      <w:color w:val="BB9F57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A62E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A62E6"/>
    <w:pPr>
      <w:outlineLvl w:val="9"/>
    </w:pPr>
  </w:style>
  <w:style w:type="paragraph" w:styleId="Numreradlista">
    <w:name w:val="List Number"/>
    <w:basedOn w:val="Normal"/>
    <w:uiPriority w:val="6"/>
    <w:qFormat/>
    <w:rsid w:val="00FC0AF5"/>
    <w:pPr>
      <w:numPr>
        <w:numId w:val="2"/>
      </w:numPr>
      <w:spacing w:line="360" w:lineRule="auto"/>
      <w:ind w:left="714" w:hanging="357"/>
      <w:contextualSpacing/>
    </w:pPr>
  </w:style>
  <w:style w:type="character" w:styleId="Starkbetoning">
    <w:name w:val="Intense Emphasis"/>
    <w:aliases w:val="Ingress"/>
    <w:uiPriority w:val="1"/>
    <w:semiHidden/>
    <w:qFormat/>
    <w:rsid w:val="00CB0C77"/>
    <w:rPr>
      <w:rFonts w:ascii="Trebuchet MS" w:hAnsi="Trebuchet MS"/>
      <w:b/>
      <w:bCs/>
      <w:iCs/>
      <w:color w:val="auto"/>
      <w:sz w:val="22"/>
    </w:rPr>
  </w:style>
  <w:style w:type="paragraph" w:customStyle="1" w:styleId="Ingressen">
    <w:name w:val="Ingressen"/>
    <w:basedOn w:val="Normal"/>
    <w:uiPriority w:val="1"/>
    <w:qFormat/>
    <w:rsid w:val="006F7CA7"/>
    <w:pPr>
      <w:shd w:val="clear" w:color="auto" w:fill="FFFFFF" w:themeFill="background1"/>
    </w:pPr>
    <w:rPr>
      <w:rFonts w:ascii="Trebuchet MS" w:hAnsi="Trebuchet MS"/>
      <w:b/>
    </w:rPr>
  </w:style>
  <w:style w:type="character" w:styleId="Hyperlnk">
    <w:name w:val="Hyperlink"/>
    <w:uiPriority w:val="99"/>
    <w:unhideWhenUsed/>
    <w:rsid w:val="00277698"/>
    <w:rPr>
      <w:color w:val="74A5CD" w:themeColor="accent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C6896"/>
    <w:rPr>
      <w:color w:val="44B9E8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64AB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64ABC"/>
    <w:rPr>
      <w:rFonts w:asciiTheme="minorHAnsi" w:eastAsiaTheme="minorEastAsia" w:hAnsiTheme="minorHAnsi"/>
      <w:sz w:val="20"/>
      <w:szCs w:val="20"/>
      <w:lang w:val="sv-SE" w:eastAsia="sv-SE" w:bidi="ar-SA"/>
    </w:rPr>
  </w:style>
  <w:style w:type="paragraph" w:styleId="Sidfot">
    <w:name w:val="footer"/>
    <w:basedOn w:val="Normal"/>
    <w:link w:val="SidfotChar"/>
    <w:uiPriority w:val="99"/>
    <w:unhideWhenUsed/>
    <w:rsid w:val="00364AB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64ABC"/>
    <w:rPr>
      <w:rFonts w:asciiTheme="minorHAnsi" w:eastAsiaTheme="minorEastAsia" w:hAnsiTheme="minorHAnsi"/>
      <w:sz w:val="20"/>
      <w:szCs w:val="20"/>
      <w:lang w:val="sv-SE" w:eastAsia="sv-SE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F2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emenscentrum.se/moodle/login/signup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Ulricehamns kommuns färger">
      <a:dk1>
        <a:sysClr val="windowText" lastClr="000000"/>
      </a:dk1>
      <a:lt1>
        <a:sysClr val="window" lastClr="FFFFFF"/>
      </a:lt1>
      <a:dk2>
        <a:srgbClr val="74A5CD"/>
      </a:dk2>
      <a:lt2>
        <a:srgbClr val="FFFFFF"/>
      </a:lt2>
      <a:accent1>
        <a:srgbClr val="74A5CD"/>
      </a:accent1>
      <a:accent2>
        <a:srgbClr val="BB9F57"/>
      </a:accent2>
      <a:accent3>
        <a:srgbClr val="979A48"/>
      </a:accent3>
      <a:accent4>
        <a:srgbClr val="9A6348"/>
      </a:accent4>
      <a:accent5>
        <a:srgbClr val="632E6E"/>
      </a:accent5>
      <a:accent6>
        <a:srgbClr val="85868B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8280-2519-44A6-86E9-B2465B15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Stavåsen Carina</dc:creator>
  <cp:keywords/>
  <dc:description/>
  <cp:lastModifiedBy>Stavåsen Carina</cp:lastModifiedBy>
  <cp:revision>4</cp:revision>
  <dcterms:created xsi:type="dcterms:W3CDTF">2019-06-05T13:41:00Z</dcterms:created>
  <dcterms:modified xsi:type="dcterms:W3CDTF">2019-06-07T10:44:00Z</dcterms:modified>
</cp:coreProperties>
</file>