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CEA8" w14:textId="0B6F7D85" w:rsidR="004072F5" w:rsidRDefault="004E0090" w:rsidP="003A1928">
      <w:pPr>
        <w:pStyle w:val="Mellanrubrik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</w:t>
      </w:r>
      <w:r w:rsidR="001C6073" w:rsidRPr="00BD1A72">
        <w:rPr>
          <w:sz w:val="22"/>
          <w:szCs w:val="22"/>
        </w:rPr>
        <w:t xml:space="preserve">rov </w:t>
      </w:r>
    </w:p>
    <w:p w14:paraId="65AE2FA9" w14:textId="77777777" w:rsidR="00B91E7A" w:rsidRDefault="00B91E7A" w:rsidP="003A1928">
      <w:pPr>
        <w:pStyle w:val="Mellanrubrik"/>
        <w:jc w:val="both"/>
        <w:rPr>
          <w:sz w:val="22"/>
          <w:szCs w:val="22"/>
        </w:rPr>
      </w:pPr>
    </w:p>
    <w:p w14:paraId="7E09CEAA" w14:textId="26B1E293" w:rsidR="00311EB1" w:rsidRDefault="00B75444" w:rsidP="0060274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75444">
        <w:rPr>
          <w:rFonts w:ascii="Arial" w:hAnsi="Arial" w:cs="Arial"/>
          <w:sz w:val="22"/>
          <w:szCs w:val="22"/>
        </w:rPr>
        <w:t>Provtagning</w:t>
      </w:r>
      <w:r w:rsidR="00EE05F9">
        <w:rPr>
          <w:rFonts w:ascii="Arial" w:hAnsi="Arial" w:cs="Arial"/>
          <w:sz w:val="22"/>
          <w:szCs w:val="22"/>
        </w:rPr>
        <w:t>sremissen är pa</w:t>
      </w:r>
      <w:r w:rsidR="00EE732E">
        <w:rPr>
          <w:rFonts w:ascii="Arial" w:hAnsi="Arial" w:cs="Arial"/>
          <w:sz w:val="22"/>
          <w:szCs w:val="22"/>
        </w:rPr>
        <w:t>tientens PK-brev som även är</w:t>
      </w:r>
      <w:r w:rsidR="00EE05F9">
        <w:rPr>
          <w:rFonts w:ascii="Arial" w:hAnsi="Arial" w:cs="Arial"/>
          <w:sz w:val="22"/>
          <w:szCs w:val="22"/>
        </w:rPr>
        <w:t xml:space="preserve"> en journalhandling inom kommunal hälso-och sjukvård. På PK-brevets nedre del finns</w:t>
      </w:r>
      <w:r w:rsidR="008A406A">
        <w:rPr>
          <w:rFonts w:ascii="Arial" w:hAnsi="Arial" w:cs="Arial"/>
          <w:sz w:val="22"/>
          <w:szCs w:val="22"/>
        </w:rPr>
        <w:t xml:space="preserve"> det </w:t>
      </w:r>
      <w:proofErr w:type="spellStart"/>
      <w:r w:rsidR="008A406A">
        <w:rPr>
          <w:rFonts w:ascii="Arial" w:hAnsi="Arial" w:cs="Arial"/>
          <w:sz w:val="22"/>
          <w:szCs w:val="22"/>
        </w:rPr>
        <w:t>lab</w:t>
      </w:r>
      <w:proofErr w:type="spellEnd"/>
      <w:r w:rsidR="008A406A">
        <w:rPr>
          <w:rFonts w:ascii="Arial" w:hAnsi="Arial" w:cs="Arial"/>
          <w:sz w:val="22"/>
          <w:szCs w:val="22"/>
        </w:rPr>
        <w:t>-etikett</w:t>
      </w:r>
      <w:r w:rsidR="00E45064">
        <w:rPr>
          <w:rFonts w:ascii="Arial" w:hAnsi="Arial" w:cs="Arial"/>
          <w:sz w:val="22"/>
          <w:szCs w:val="22"/>
        </w:rPr>
        <w:t>,</w:t>
      </w:r>
      <w:r w:rsidR="008A406A">
        <w:rPr>
          <w:rFonts w:ascii="Arial" w:hAnsi="Arial" w:cs="Arial"/>
          <w:sz w:val="22"/>
          <w:szCs w:val="22"/>
        </w:rPr>
        <w:t xml:space="preserve"> dess</w:t>
      </w:r>
      <w:r w:rsidR="00EE05F9">
        <w:rPr>
          <w:rFonts w:ascii="Arial" w:hAnsi="Arial" w:cs="Arial"/>
          <w:sz w:val="22"/>
          <w:szCs w:val="22"/>
        </w:rPr>
        <w:t xml:space="preserve">a ska blodprovsröret märkas med och denna del </w:t>
      </w:r>
      <w:r w:rsidR="00EE05F9" w:rsidRPr="00B75444">
        <w:rPr>
          <w:rFonts w:ascii="Arial" w:hAnsi="Arial" w:cs="Arial"/>
          <w:sz w:val="22"/>
          <w:szCs w:val="22"/>
        </w:rPr>
        <w:t>bifogas</w:t>
      </w:r>
      <w:r w:rsidRPr="00B75444">
        <w:rPr>
          <w:rFonts w:ascii="Arial" w:hAnsi="Arial" w:cs="Arial"/>
          <w:sz w:val="22"/>
          <w:szCs w:val="22"/>
        </w:rPr>
        <w:t xml:space="preserve"> med </w:t>
      </w:r>
      <w:r w:rsidR="00675AE9" w:rsidRPr="00B75444">
        <w:rPr>
          <w:rFonts w:ascii="Arial" w:hAnsi="Arial" w:cs="Arial"/>
          <w:sz w:val="22"/>
          <w:szCs w:val="22"/>
        </w:rPr>
        <w:t>röret,</w:t>
      </w:r>
      <w:r w:rsidR="00675AE9">
        <w:rPr>
          <w:rFonts w:ascii="Arial" w:hAnsi="Arial" w:cs="Arial"/>
          <w:sz w:val="22"/>
          <w:szCs w:val="22"/>
        </w:rPr>
        <w:t xml:space="preserve"> och</w:t>
      </w:r>
      <w:r w:rsidRPr="00B75444">
        <w:rPr>
          <w:rFonts w:ascii="Arial" w:hAnsi="Arial" w:cs="Arial"/>
          <w:sz w:val="22"/>
          <w:szCs w:val="22"/>
        </w:rPr>
        <w:t xml:space="preserve"> där</w:t>
      </w:r>
      <w:r w:rsidR="00675AE9">
        <w:rPr>
          <w:rFonts w:ascii="Arial" w:hAnsi="Arial" w:cs="Arial"/>
          <w:sz w:val="22"/>
          <w:szCs w:val="22"/>
        </w:rPr>
        <w:t xml:space="preserve"> skall</w:t>
      </w:r>
      <w:r w:rsidRPr="00B75444">
        <w:rPr>
          <w:rFonts w:ascii="Arial" w:hAnsi="Arial" w:cs="Arial"/>
          <w:sz w:val="22"/>
          <w:szCs w:val="22"/>
        </w:rPr>
        <w:t xml:space="preserve"> dokumenteras datum oc</w:t>
      </w:r>
      <w:r w:rsidR="00EE732E">
        <w:rPr>
          <w:rFonts w:ascii="Arial" w:hAnsi="Arial" w:cs="Arial"/>
          <w:sz w:val="22"/>
          <w:szCs w:val="22"/>
        </w:rPr>
        <w:t>h provtagningstid</w:t>
      </w:r>
      <w:r w:rsidR="008A406A">
        <w:rPr>
          <w:rFonts w:ascii="Arial" w:hAnsi="Arial" w:cs="Arial"/>
          <w:sz w:val="22"/>
          <w:szCs w:val="22"/>
        </w:rPr>
        <w:t xml:space="preserve">. </w:t>
      </w:r>
      <w:r w:rsidR="00675AE9">
        <w:rPr>
          <w:rFonts w:ascii="Arial" w:hAnsi="Arial" w:cs="Arial"/>
          <w:sz w:val="22"/>
          <w:szCs w:val="22"/>
        </w:rPr>
        <w:t xml:space="preserve">Dokumentera där </w:t>
      </w:r>
      <w:r w:rsidR="008A406A">
        <w:rPr>
          <w:rFonts w:ascii="Arial" w:hAnsi="Arial" w:cs="Arial"/>
          <w:sz w:val="22"/>
          <w:szCs w:val="22"/>
        </w:rPr>
        <w:t>även</w:t>
      </w:r>
      <w:r w:rsidR="00EE732E">
        <w:rPr>
          <w:rFonts w:ascii="Arial" w:hAnsi="Arial" w:cs="Arial"/>
          <w:sz w:val="22"/>
          <w:szCs w:val="22"/>
        </w:rPr>
        <w:t xml:space="preserve"> om</w:t>
      </w:r>
      <w:r w:rsidR="008A406A">
        <w:rPr>
          <w:rFonts w:ascii="Arial" w:hAnsi="Arial" w:cs="Arial"/>
          <w:sz w:val="22"/>
          <w:szCs w:val="22"/>
        </w:rPr>
        <w:t xml:space="preserve"> </w:t>
      </w:r>
      <w:r w:rsidRPr="00B75444">
        <w:rPr>
          <w:rFonts w:ascii="Arial" w:hAnsi="Arial" w:cs="Arial"/>
          <w:sz w:val="22"/>
          <w:szCs w:val="22"/>
        </w:rPr>
        <w:t xml:space="preserve">ev. </w:t>
      </w:r>
      <w:r w:rsidR="008A406A" w:rsidRPr="00B75444">
        <w:rPr>
          <w:rFonts w:ascii="Arial" w:hAnsi="Arial" w:cs="Arial"/>
          <w:sz w:val="22"/>
          <w:szCs w:val="22"/>
        </w:rPr>
        <w:t>läkemedelsfö</w:t>
      </w:r>
      <w:r w:rsidR="008A406A">
        <w:rPr>
          <w:rFonts w:ascii="Arial" w:hAnsi="Arial" w:cs="Arial"/>
          <w:sz w:val="22"/>
          <w:szCs w:val="22"/>
        </w:rPr>
        <w:t xml:space="preserve">rändring, biverkan uppstått eller </w:t>
      </w:r>
      <w:r w:rsidR="00EE05F9">
        <w:rPr>
          <w:rFonts w:ascii="Arial" w:hAnsi="Arial" w:cs="Arial"/>
          <w:sz w:val="22"/>
          <w:szCs w:val="22"/>
        </w:rPr>
        <w:t xml:space="preserve">förändring av </w:t>
      </w:r>
      <w:r w:rsidR="00675AE9">
        <w:rPr>
          <w:rFonts w:ascii="Arial" w:hAnsi="Arial" w:cs="Arial"/>
          <w:sz w:val="22"/>
          <w:szCs w:val="22"/>
        </w:rPr>
        <w:t xml:space="preserve">adress/fax. Vid inskrivning av </w:t>
      </w:r>
      <w:proofErr w:type="spellStart"/>
      <w:r w:rsidR="00675AE9">
        <w:rPr>
          <w:rFonts w:ascii="Arial" w:hAnsi="Arial" w:cs="Arial"/>
          <w:sz w:val="22"/>
          <w:szCs w:val="22"/>
        </w:rPr>
        <w:t>waran</w:t>
      </w:r>
      <w:r w:rsidR="00E45064">
        <w:rPr>
          <w:rFonts w:ascii="Arial" w:hAnsi="Arial" w:cs="Arial"/>
          <w:sz w:val="22"/>
          <w:szCs w:val="22"/>
        </w:rPr>
        <w:t>patient</w:t>
      </w:r>
      <w:proofErr w:type="spellEnd"/>
      <w:r w:rsidR="00EE05F9">
        <w:rPr>
          <w:rFonts w:ascii="Arial" w:hAnsi="Arial" w:cs="Arial"/>
          <w:sz w:val="22"/>
          <w:szCs w:val="22"/>
        </w:rPr>
        <w:t xml:space="preserve"> i hemsjuk</w:t>
      </w:r>
      <w:r w:rsidR="00EE732E">
        <w:rPr>
          <w:rFonts w:ascii="Arial" w:hAnsi="Arial" w:cs="Arial"/>
          <w:sz w:val="22"/>
          <w:szCs w:val="22"/>
        </w:rPr>
        <w:t xml:space="preserve">vården ansvara patientansvarig sjuksköterska att </w:t>
      </w:r>
      <w:r w:rsidR="00427EAB">
        <w:rPr>
          <w:rFonts w:ascii="Arial" w:hAnsi="Arial" w:cs="Arial"/>
          <w:sz w:val="22"/>
          <w:szCs w:val="22"/>
        </w:rPr>
        <w:t>dokumentera kontaktuppgifter</w:t>
      </w:r>
      <w:r w:rsidR="00FB5667">
        <w:rPr>
          <w:rFonts w:ascii="Arial" w:hAnsi="Arial" w:cs="Arial"/>
          <w:sz w:val="22"/>
          <w:szCs w:val="22"/>
        </w:rPr>
        <w:t>, fax, telefonnummer och postadress till hemsjukvården</w:t>
      </w:r>
      <w:r w:rsidR="00427EAB">
        <w:rPr>
          <w:rFonts w:ascii="Arial" w:hAnsi="Arial" w:cs="Arial"/>
          <w:sz w:val="22"/>
          <w:szCs w:val="22"/>
        </w:rPr>
        <w:t xml:space="preserve"> för att underlätta </w:t>
      </w:r>
      <w:r w:rsidR="00847A74">
        <w:rPr>
          <w:rFonts w:ascii="Arial" w:hAnsi="Arial" w:cs="Arial"/>
          <w:sz w:val="22"/>
          <w:szCs w:val="22"/>
        </w:rPr>
        <w:t>kommunikation</w:t>
      </w:r>
      <w:r w:rsidR="00311EB1">
        <w:rPr>
          <w:rFonts w:ascii="Arial" w:hAnsi="Arial" w:cs="Arial"/>
          <w:sz w:val="22"/>
          <w:szCs w:val="22"/>
        </w:rPr>
        <w:t>.</w:t>
      </w:r>
    </w:p>
    <w:p w14:paraId="48921163" w14:textId="77777777" w:rsidR="00B91E7A" w:rsidRDefault="00B91E7A" w:rsidP="0060274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7E09CEAB" w14:textId="77777777" w:rsidR="00B75444" w:rsidRDefault="00847A74" w:rsidP="0060274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OBS</w:t>
      </w:r>
      <w:r w:rsidR="00B75444" w:rsidRPr="008A406A">
        <w:rPr>
          <w:rFonts w:ascii="Arial" w:hAnsi="Arial" w:cs="Arial"/>
          <w:b/>
          <w:sz w:val="22"/>
          <w:szCs w:val="22"/>
        </w:rPr>
        <w:t>! Spara alltid övre delen av PK-brevet hos patienten</w:t>
      </w:r>
      <w:r w:rsidR="00B75444" w:rsidRPr="00B75444">
        <w:rPr>
          <w:rFonts w:ascii="Arial" w:hAnsi="Arial" w:cs="Arial"/>
          <w:sz w:val="22"/>
          <w:szCs w:val="22"/>
        </w:rPr>
        <w:t xml:space="preserve">. </w:t>
      </w:r>
    </w:p>
    <w:p w14:paraId="2DF62051" w14:textId="77777777" w:rsidR="00B91E7A" w:rsidRPr="00B75444" w:rsidRDefault="00B91E7A" w:rsidP="0060274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7E09CEAE" w14:textId="48516A10" w:rsidR="00427EAB" w:rsidRPr="00B91E7A" w:rsidRDefault="00B75444" w:rsidP="0060274F">
      <w:pPr>
        <w:spacing w:before="240" w:after="100" w:afterAutospacing="1"/>
        <w:rPr>
          <w:rFonts w:ascii="Arial" w:hAnsi="Arial" w:cs="Arial"/>
          <w:sz w:val="22"/>
          <w:szCs w:val="22"/>
        </w:rPr>
      </w:pPr>
      <w:r w:rsidRPr="00B75444">
        <w:rPr>
          <w:rFonts w:ascii="Arial" w:hAnsi="Arial" w:cs="Arial"/>
          <w:sz w:val="22"/>
          <w:szCs w:val="22"/>
        </w:rPr>
        <w:t xml:space="preserve">För att säkerställa analys måste provet skickas med den ordinarie </w:t>
      </w:r>
      <w:r w:rsidR="004E0090">
        <w:rPr>
          <w:rFonts w:ascii="Arial" w:hAnsi="Arial" w:cs="Arial"/>
          <w:sz w:val="22"/>
          <w:szCs w:val="22"/>
        </w:rPr>
        <w:t>dagliga laboratorietransporten och dessa transporter körs efter fast körrutin.</w:t>
      </w:r>
      <w:r w:rsidRPr="00B75444">
        <w:rPr>
          <w:rFonts w:ascii="Arial" w:hAnsi="Arial" w:cs="Arial"/>
          <w:sz w:val="22"/>
          <w:szCs w:val="22"/>
        </w:rPr>
        <w:t xml:space="preserve"> Sista transporten till laboratoriet inkommer </w:t>
      </w:r>
      <w:r w:rsidR="001B7DB9" w:rsidRPr="00B75444">
        <w:rPr>
          <w:rFonts w:ascii="Arial" w:hAnsi="Arial" w:cs="Arial"/>
          <w:sz w:val="22"/>
          <w:szCs w:val="22"/>
        </w:rPr>
        <w:t>kl.</w:t>
      </w:r>
      <w:r w:rsidR="00210667">
        <w:rPr>
          <w:rFonts w:ascii="Arial" w:hAnsi="Arial" w:cs="Arial"/>
          <w:sz w:val="22"/>
          <w:szCs w:val="22"/>
        </w:rPr>
        <w:t xml:space="preserve"> 15:30 </w:t>
      </w:r>
      <w:r w:rsidRPr="00B75444">
        <w:rPr>
          <w:rFonts w:ascii="Arial" w:hAnsi="Arial" w:cs="Arial"/>
          <w:sz w:val="22"/>
          <w:szCs w:val="22"/>
        </w:rPr>
        <w:t xml:space="preserve">PK-svaret är färdiganalyserat inom ca en timma. Svar till kommunsjuksköterskan kommer brevledes. Ifall provet gått med ordinarie transport är svaret </w:t>
      </w:r>
      <w:r w:rsidR="00210667" w:rsidRPr="00B75444">
        <w:rPr>
          <w:rFonts w:ascii="Arial" w:hAnsi="Arial" w:cs="Arial"/>
          <w:sz w:val="22"/>
          <w:szCs w:val="22"/>
        </w:rPr>
        <w:t xml:space="preserve">klart </w:t>
      </w:r>
      <w:r w:rsidR="004E0090">
        <w:rPr>
          <w:rFonts w:ascii="Arial" w:hAnsi="Arial" w:cs="Arial"/>
          <w:sz w:val="22"/>
          <w:szCs w:val="22"/>
        </w:rPr>
        <w:t xml:space="preserve">samma dag eller dagen efter </w:t>
      </w:r>
      <w:r w:rsidR="00210667">
        <w:rPr>
          <w:rFonts w:ascii="Arial" w:hAnsi="Arial" w:cs="Arial"/>
          <w:sz w:val="22"/>
          <w:szCs w:val="22"/>
        </w:rPr>
        <w:t xml:space="preserve">och </w:t>
      </w:r>
      <w:r w:rsidR="00F71571">
        <w:rPr>
          <w:rFonts w:ascii="Arial" w:hAnsi="Arial" w:cs="Arial"/>
          <w:sz w:val="22"/>
          <w:szCs w:val="22"/>
        </w:rPr>
        <w:t>P</w:t>
      </w:r>
      <w:r w:rsidR="00E45064">
        <w:rPr>
          <w:rFonts w:ascii="Arial" w:hAnsi="Arial" w:cs="Arial"/>
          <w:sz w:val="22"/>
          <w:szCs w:val="22"/>
        </w:rPr>
        <w:t>K- brev kan läsas i NPÖ</w:t>
      </w:r>
      <w:r w:rsidR="00210667">
        <w:rPr>
          <w:rFonts w:ascii="Arial" w:hAnsi="Arial" w:cs="Arial"/>
          <w:sz w:val="22"/>
          <w:szCs w:val="22"/>
        </w:rPr>
        <w:t xml:space="preserve"> tidigast dagen efter kl. 15:00</w:t>
      </w:r>
      <w:r w:rsidR="00210667">
        <w:rPr>
          <w:rFonts w:ascii="Arial" w:eastAsiaTheme="minorHAnsi" w:hAnsi="Arial" w:cs="Arial"/>
          <w:b/>
          <w:sz w:val="22"/>
          <w:szCs w:val="22"/>
        </w:rPr>
        <w:t>.</w:t>
      </w:r>
      <w:r w:rsidR="00210667">
        <w:rPr>
          <w:rFonts w:ascii="Arial" w:eastAsiaTheme="minorHAnsi" w:hAnsi="Arial" w:cs="Arial"/>
          <w:sz w:val="22"/>
          <w:szCs w:val="22"/>
        </w:rPr>
        <w:t xml:space="preserve"> PK provet kommer att omhändertas om</w:t>
      </w:r>
      <w:r w:rsidR="00930BBE" w:rsidRPr="006C2F5A">
        <w:rPr>
          <w:rFonts w:ascii="Arial" w:eastAsiaTheme="minorHAnsi" w:hAnsi="Arial" w:cs="Arial"/>
          <w:sz w:val="22"/>
          <w:szCs w:val="22"/>
        </w:rPr>
        <w:t xml:space="preserve"> det är färdigt </w:t>
      </w:r>
      <w:r w:rsidR="00930BBE">
        <w:rPr>
          <w:rFonts w:ascii="Arial" w:eastAsiaTheme="minorHAnsi" w:hAnsi="Arial" w:cs="Arial"/>
          <w:sz w:val="22"/>
          <w:szCs w:val="22"/>
        </w:rPr>
        <w:t>innan kl. 16:15 måndag till torsdag och fredag innan klockan 15:30. Provsvar som kommer senare doseras nästföljande vardag.</w:t>
      </w:r>
      <w:r w:rsidR="00930BBE" w:rsidRPr="006C2F5A">
        <w:rPr>
          <w:rFonts w:ascii="Arial" w:eastAsiaTheme="minorHAnsi" w:hAnsi="Arial" w:cs="Arial"/>
          <w:sz w:val="22"/>
          <w:szCs w:val="22"/>
        </w:rPr>
        <w:t xml:space="preserve"> </w:t>
      </w:r>
    </w:p>
    <w:p w14:paraId="7E09CEAF" w14:textId="5BCC1343" w:rsidR="00B75444" w:rsidRDefault="004E0090" w:rsidP="0060274F">
      <w:pPr>
        <w:spacing w:before="240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B75444" w:rsidRPr="00BD1A72">
        <w:rPr>
          <w:rFonts w:ascii="Arial" w:hAnsi="Arial" w:cs="Arial"/>
          <w:b/>
          <w:sz w:val="22"/>
          <w:szCs w:val="22"/>
        </w:rPr>
        <w:t>osering</w:t>
      </w:r>
    </w:p>
    <w:p w14:paraId="16813C5E" w14:textId="77777777" w:rsidR="00B91E7A" w:rsidRPr="00427EAB" w:rsidRDefault="00B91E7A" w:rsidP="0060274F">
      <w:pPr>
        <w:spacing w:before="240" w:after="100" w:afterAutospacing="1"/>
        <w:rPr>
          <w:rFonts w:ascii="Arial" w:hAnsi="Arial" w:cs="Arial"/>
          <w:sz w:val="22"/>
          <w:szCs w:val="22"/>
        </w:rPr>
      </w:pPr>
    </w:p>
    <w:p w14:paraId="11006EE8" w14:textId="33CD0F88" w:rsidR="004E0090" w:rsidRDefault="004E0090" w:rsidP="00930BBE">
      <w:pPr>
        <w:spacing w:before="240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är sjuksköterska på AK-mottagningen med delegering av läkare som gör doseringen, vid behov av lågmolekylärt heparin (</w:t>
      </w:r>
      <w:proofErr w:type="spellStart"/>
      <w:r>
        <w:rPr>
          <w:rFonts w:ascii="Arial" w:hAnsi="Arial" w:cs="Arial"/>
          <w:sz w:val="22"/>
          <w:szCs w:val="22"/>
        </w:rPr>
        <w:t>fragmin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Innohep</w:t>
      </w:r>
      <w:proofErr w:type="spellEnd"/>
      <w:r>
        <w:rPr>
          <w:rFonts w:ascii="Arial" w:hAnsi="Arial" w:cs="Arial"/>
          <w:sz w:val="22"/>
          <w:szCs w:val="22"/>
        </w:rPr>
        <w:t xml:space="preserve">) förskrivs det av läkare på AK-mottagningen. </w:t>
      </w:r>
      <w:proofErr w:type="spellStart"/>
      <w:r>
        <w:rPr>
          <w:rFonts w:ascii="Arial" w:hAnsi="Arial" w:cs="Arial"/>
          <w:sz w:val="22"/>
          <w:szCs w:val="22"/>
        </w:rPr>
        <w:t>Waran</w:t>
      </w:r>
      <w:proofErr w:type="spellEnd"/>
      <w:r>
        <w:rPr>
          <w:rFonts w:ascii="Arial" w:hAnsi="Arial" w:cs="Arial"/>
          <w:sz w:val="22"/>
          <w:szCs w:val="22"/>
        </w:rPr>
        <w:t xml:space="preserve"> förskrivs av ansvarig läkare på vårdcentralen där patienten är listad. Vid akut recept brist jourtid, får medicinjour kontaktas via växel 033-616 10 00. </w:t>
      </w:r>
    </w:p>
    <w:p w14:paraId="7E09CEB0" w14:textId="61C75CF3" w:rsidR="00C16AC3" w:rsidRDefault="00E45064" w:rsidP="00B91E7A">
      <w:pPr>
        <w:spacing w:before="240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 </w:t>
      </w:r>
      <w:r w:rsidR="00B75444" w:rsidRPr="0018773F">
        <w:rPr>
          <w:rFonts w:ascii="Arial" w:hAnsi="Arial" w:cs="Arial"/>
          <w:sz w:val="22"/>
          <w:szCs w:val="22"/>
        </w:rPr>
        <w:t xml:space="preserve">PK-svar </w:t>
      </w:r>
      <w:r w:rsidR="00B91E7A" w:rsidRPr="00B91E7A">
        <w:rPr>
          <w:rFonts w:ascii="Arial" w:hAnsi="Arial" w:cs="Arial"/>
          <w:sz w:val="22"/>
          <w:szCs w:val="22"/>
        </w:rPr>
        <w:t>där</w:t>
      </w:r>
      <w:r w:rsidR="00B75444" w:rsidRPr="00B91E7A">
        <w:rPr>
          <w:rFonts w:ascii="Arial" w:hAnsi="Arial" w:cs="Arial"/>
          <w:sz w:val="22"/>
          <w:szCs w:val="22"/>
        </w:rPr>
        <w:t xml:space="preserve"> </w:t>
      </w:r>
      <w:r w:rsidR="00B75444" w:rsidRPr="00B91E7A">
        <w:rPr>
          <w:rFonts w:ascii="Arial" w:hAnsi="Arial" w:cs="Arial"/>
          <w:b/>
          <w:sz w:val="22"/>
          <w:szCs w:val="22"/>
        </w:rPr>
        <w:t>AKU</w:t>
      </w:r>
      <w:r w:rsidR="00B75444" w:rsidRPr="00B91E7A">
        <w:rPr>
          <w:rFonts w:ascii="Arial" w:hAnsi="Arial" w:cs="Arial"/>
          <w:b/>
          <w:sz w:val="22"/>
          <w:szCs w:val="22"/>
          <w:u w:val="single"/>
        </w:rPr>
        <w:t>T</w:t>
      </w:r>
      <w:r w:rsidR="00B75444" w:rsidRPr="0018773F">
        <w:rPr>
          <w:rFonts w:ascii="Arial" w:hAnsi="Arial" w:cs="Arial"/>
          <w:sz w:val="22"/>
          <w:szCs w:val="22"/>
        </w:rPr>
        <w:t xml:space="preserve"> </w:t>
      </w:r>
      <w:r w:rsidR="00FB5667">
        <w:rPr>
          <w:rFonts w:ascii="Arial" w:hAnsi="Arial" w:cs="Arial"/>
          <w:sz w:val="22"/>
          <w:szCs w:val="22"/>
        </w:rPr>
        <w:t xml:space="preserve">förändring av dosering av </w:t>
      </w:r>
      <w:proofErr w:type="spellStart"/>
      <w:r w:rsidR="00FB5667">
        <w:rPr>
          <w:rFonts w:ascii="Arial" w:hAnsi="Arial" w:cs="Arial"/>
          <w:sz w:val="22"/>
          <w:szCs w:val="22"/>
        </w:rPr>
        <w:t>Waran</w:t>
      </w:r>
      <w:proofErr w:type="spellEnd"/>
      <w:r w:rsidR="00FB5667">
        <w:rPr>
          <w:rFonts w:ascii="Arial" w:hAnsi="Arial" w:cs="Arial"/>
          <w:sz w:val="22"/>
          <w:szCs w:val="22"/>
        </w:rPr>
        <w:t xml:space="preserve"> </w:t>
      </w:r>
      <w:r w:rsidR="00B75444" w:rsidRPr="0018773F">
        <w:rPr>
          <w:rFonts w:ascii="Arial" w:hAnsi="Arial" w:cs="Arial"/>
          <w:sz w:val="22"/>
          <w:szCs w:val="22"/>
        </w:rPr>
        <w:t xml:space="preserve">behöver göras </w:t>
      </w:r>
      <w:r>
        <w:rPr>
          <w:rFonts w:ascii="Arial" w:hAnsi="Arial" w:cs="Arial"/>
          <w:sz w:val="22"/>
          <w:szCs w:val="22"/>
        </w:rPr>
        <w:t>samma dag</w:t>
      </w:r>
      <w:r w:rsidR="00FB5667">
        <w:rPr>
          <w:rFonts w:ascii="Arial" w:hAnsi="Arial" w:cs="Arial"/>
          <w:sz w:val="22"/>
          <w:szCs w:val="22"/>
        </w:rPr>
        <w:t xml:space="preserve"> faxar och </w:t>
      </w:r>
      <w:r w:rsidR="00B75444" w:rsidRPr="0018773F">
        <w:rPr>
          <w:rFonts w:ascii="Arial" w:hAnsi="Arial" w:cs="Arial"/>
          <w:sz w:val="22"/>
          <w:szCs w:val="22"/>
        </w:rPr>
        <w:t xml:space="preserve">telefonerar AK-mottagningen till kommunsjuksköterskan. Dosändringen åtgärdas </w:t>
      </w:r>
      <w:r>
        <w:rPr>
          <w:rFonts w:ascii="Arial" w:hAnsi="Arial" w:cs="Arial"/>
          <w:sz w:val="22"/>
          <w:szCs w:val="22"/>
        </w:rPr>
        <w:t xml:space="preserve">gentemot patienten </w:t>
      </w:r>
      <w:r w:rsidR="00B75444" w:rsidRPr="0018773F">
        <w:rPr>
          <w:rFonts w:ascii="Arial" w:hAnsi="Arial" w:cs="Arial"/>
          <w:sz w:val="22"/>
          <w:szCs w:val="22"/>
        </w:rPr>
        <w:t xml:space="preserve">av </w:t>
      </w:r>
      <w:r w:rsidR="005E6658" w:rsidRPr="0018773F">
        <w:rPr>
          <w:rFonts w:ascii="Arial" w:hAnsi="Arial" w:cs="Arial"/>
          <w:sz w:val="22"/>
          <w:szCs w:val="22"/>
        </w:rPr>
        <w:t>kommunsjuksköterskan.</w:t>
      </w:r>
      <w:r w:rsidR="005E6658">
        <w:rPr>
          <w:rFonts w:ascii="Arial" w:hAnsi="Arial" w:cs="Arial"/>
          <w:sz w:val="22"/>
          <w:szCs w:val="22"/>
        </w:rPr>
        <w:t xml:space="preserve"> Dessutom</w:t>
      </w:r>
      <w:r>
        <w:rPr>
          <w:rFonts w:ascii="Arial" w:hAnsi="Arial" w:cs="Arial"/>
          <w:sz w:val="22"/>
          <w:szCs w:val="22"/>
        </w:rPr>
        <w:t xml:space="preserve"> </w:t>
      </w:r>
      <w:r w:rsidR="00B75444" w:rsidRPr="0018773F">
        <w:rPr>
          <w:rFonts w:ascii="Arial" w:hAnsi="Arial" w:cs="Arial"/>
          <w:sz w:val="22"/>
          <w:szCs w:val="22"/>
        </w:rPr>
        <w:t>skickas</w:t>
      </w:r>
      <w:r w:rsidR="005E6658">
        <w:rPr>
          <w:rFonts w:ascii="Arial" w:hAnsi="Arial" w:cs="Arial"/>
          <w:sz w:val="22"/>
          <w:szCs w:val="22"/>
        </w:rPr>
        <w:t xml:space="preserve"> avsedd ordination</w:t>
      </w:r>
      <w:r w:rsidR="00B75444" w:rsidRPr="0018773F">
        <w:rPr>
          <w:rFonts w:ascii="Arial" w:hAnsi="Arial" w:cs="Arial"/>
          <w:sz w:val="22"/>
          <w:szCs w:val="22"/>
        </w:rPr>
        <w:t xml:space="preserve"> per post till kommunsjuksköterskan och patienten.</w:t>
      </w:r>
      <w:r w:rsidR="00B91E7A">
        <w:rPr>
          <w:rFonts w:ascii="Arial" w:hAnsi="Arial" w:cs="Arial"/>
          <w:sz w:val="22"/>
          <w:szCs w:val="22"/>
        </w:rPr>
        <w:t xml:space="preserve"> </w:t>
      </w:r>
      <w:r w:rsidR="00930BBE" w:rsidRPr="00B75444">
        <w:rPr>
          <w:rFonts w:ascii="Arial" w:hAnsi="Arial" w:cs="Arial"/>
          <w:sz w:val="22"/>
          <w:szCs w:val="22"/>
        </w:rPr>
        <w:t xml:space="preserve">Om AK-mottagningen ber om </w:t>
      </w:r>
      <w:r w:rsidR="00930BBE" w:rsidRPr="00B91E7A">
        <w:rPr>
          <w:rFonts w:ascii="Arial" w:hAnsi="Arial" w:cs="Arial"/>
          <w:b/>
          <w:sz w:val="22"/>
          <w:szCs w:val="22"/>
        </w:rPr>
        <w:t>AKUT</w:t>
      </w:r>
      <w:r w:rsidR="00930BBE" w:rsidRPr="00B75444">
        <w:rPr>
          <w:rFonts w:ascii="Arial" w:hAnsi="Arial" w:cs="Arial"/>
          <w:sz w:val="22"/>
          <w:szCs w:val="22"/>
        </w:rPr>
        <w:t xml:space="preserve"> provtagning, </w:t>
      </w:r>
      <w:proofErr w:type="gramStart"/>
      <w:r w:rsidR="00930BBE" w:rsidRPr="00B75444">
        <w:rPr>
          <w:rFonts w:ascii="Arial" w:hAnsi="Arial" w:cs="Arial"/>
          <w:sz w:val="22"/>
          <w:szCs w:val="22"/>
        </w:rPr>
        <w:t>1-2</w:t>
      </w:r>
      <w:proofErr w:type="gramEnd"/>
      <w:r w:rsidR="00930BBE" w:rsidRPr="00B75444">
        <w:rPr>
          <w:rFonts w:ascii="Arial" w:hAnsi="Arial" w:cs="Arial"/>
          <w:sz w:val="22"/>
          <w:szCs w:val="22"/>
        </w:rPr>
        <w:t xml:space="preserve"> dagar efter föregående provtagning och brev ännu inte anlänt</w:t>
      </w:r>
      <w:r w:rsidR="00930BBE">
        <w:rPr>
          <w:rFonts w:ascii="Arial" w:hAnsi="Arial" w:cs="Arial"/>
          <w:sz w:val="22"/>
          <w:szCs w:val="22"/>
        </w:rPr>
        <w:t xml:space="preserve">. Används remiss 7 och märk då röret med etikett som medföljer remiss samt märk röret </w:t>
      </w:r>
      <w:r w:rsidR="00930BBE" w:rsidRPr="002D31A2">
        <w:rPr>
          <w:rFonts w:ascii="Arial" w:hAnsi="Arial" w:cs="Arial"/>
          <w:b/>
          <w:sz w:val="22"/>
          <w:szCs w:val="22"/>
        </w:rPr>
        <w:t xml:space="preserve">AKUT </w:t>
      </w:r>
    </w:p>
    <w:p w14:paraId="1C541C1E" w14:textId="77777777" w:rsidR="00B91E7A" w:rsidRPr="00B91E7A" w:rsidRDefault="00B91E7A" w:rsidP="00B91E7A">
      <w:pPr>
        <w:spacing w:before="240" w:after="100" w:afterAutospacing="1"/>
        <w:rPr>
          <w:rFonts w:ascii="Arial" w:hAnsi="Arial" w:cs="Arial"/>
          <w:sz w:val="22"/>
          <w:szCs w:val="22"/>
        </w:rPr>
      </w:pPr>
    </w:p>
    <w:p w14:paraId="2920FF10" w14:textId="77777777" w:rsidR="00B91E7A" w:rsidRDefault="00B91E7A" w:rsidP="00C16AC3">
      <w:pPr>
        <w:spacing w:line="259" w:lineRule="auto"/>
        <w:rPr>
          <w:rFonts w:ascii="Arial" w:eastAsiaTheme="minorHAnsi" w:hAnsi="Arial" w:cs="Arial"/>
          <w:b/>
          <w:sz w:val="22"/>
          <w:szCs w:val="22"/>
        </w:rPr>
      </w:pPr>
    </w:p>
    <w:p w14:paraId="7E09CEB1" w14:textId="77777777" w:rsidR="005E6658" w:rsidRPr="00C16AC3" w:rsidRDefault="00B44F8C" w:rsidP="00C16AC3">
      <w:pPr>
        <w:spacing w:line="259" w:lineRule="auto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Patienter som inte har veckodosering: </w:t>
      </w:r>
      <w:r>
        <w:rPr>
          <w:rFonts w:ascii="Arial" w:eastAsiaTheme="minorHAnsi" w:hAnsi="Arial" w:cs="Arial"/>
          <w:sz w:val="22"/>
          <w:szCs w:val="22"/>
        </w:rPr>
        <w:t>Ak</w:t>
      </w:r>
      <w:r w:rsidR="00C16AC3">
        <w:rPr>
          <w:rFonts w:ascii="Arial" w:eastAsiaTheme="minorHAnsi" w:hAnsi="Arial" w:cs="Arial"/>
          <w:sz w:val="22"/>
          <w:szCs w:val="22"/>
        </w:rPr>
        <w:t>- mottagningen ger en</w:t>
      </w:r>
      <w:r w:rsidR="00C16AC3" w:rsidRPr="006C2F5A">
        <w:rPr>
          <w:rFonts w:ascii="Arial" w:eastAsiaTheme="minorHAnsi" w:hAnsi="Arial" w:cs="Arial"/>
          <w:sz w:val="22"/>
          <w:szCs w:val="22"/>
        </w:rPr>
        <w:t xml:space="preserve"> dos</w:t>
      </w:r>
      <w:r w:rsidR="00C16AC3">
        <w:rPr>
          <w:rFonts w:ascii="Arial" w:eastAsiaTheme="minorHAnsi" w:hAnsi="Arial" w:cs="Arial"/>
          <w:sz w:val="22"/>
          <w:szCs w:val="22"/>
        </w:rPr>
        <w:t>er</w:t>
      </w:r>
      <w:r>
        <w:rPr>
          <w:rFonts w:ascii="Arial" w:eastAsiaTheme="minorHAnsi" w:hAnsi="Arial" w:cs="Arial"/>
          <w:sz w:val="22"/>
          <w:szCs w:val="22"/>
        </w:rPr>
        <w:t>ing för provtagningsdagen.</w:t>
      </w:r>
      <w:r w:rsidR="00C16AC3" w:rsidRPr="006C2F5A">
        <w:rPr>
          <w:rFonts w:ascii="Arial" w:eastAsiaTheme="minorHAnsi" w:hAnsi="Arial" w:cs="Arial"/>
          <w:sz w:val="22"/>
          <w:szCs w:val="22"/>
        </w:rPr>
        <w:t xml:space="preserve"> Sedan kan detta korrigeras dagen efter då svar föreligger från lab.</w:t>
      </w:r>
      <w:r w:rsidR="00C16AC3">
        <w:rPr>
          <w:rFonts w:ascii="Arial" w:eastAsiaTheme="minorHAnsi" w:hAnsi="Arial" w:cs="Arial"/>
          <w:sz w:val="22"/>
          <w:szCs w:val="22"/>
        </w:rPr>
        <w:t xml:space="preserve"> </w:t>
      </w:r>
    </w:p>
    <w:p w14:paraId="7E09CEB3" w14:textId="77777777" w:rsidR="00FB5667" w:rsidRDefault="00B75444" w:rsidP="0060274F">
      <w:pPr>
        <w:spacing w:before="240" w:after="240"/>
        <w:rPr>
          <w:rFonts w:ascii="Arial" w:hAnsi="Arial" w:cs="Arial"/>
          <w:sz w:val="22"/>
          <w:szCs w:val="22"/>
        </w:rPr>
      </w:pPr>
      <w:r w:rsidRPr="0018773F">
        <w:rPr>
          <w:rFonts w:ascii="Arial" w:hAnsi="Arial" w:cs="Arial"/>
          <w:sz w:val="22"/>
          <w:szCs w:val="22"/>
        </w:rPr>
        <w:t>Vid normalt PK-svar och dosändring</w:t>
      </w:r>
      <w:r w:rsidRPr="00FB5667">
        <w:rPr>
          <w:rFonts w:ascii="Arial" w:hAnsi="Arial" w:cs="Arial"/>
          <w:b/>
          <w:sz w:val="22"/>
          <w:szCs w:val="22"/>
        </w:rPr>
        <w:t xml:space="preserve"> INTE</w:t>
      </w:r>
      <w:r w:rsidRPr="0018773F">
        <w:rPr>
          <w:rFonts w:ascii="Arial" w:hAnsi="Arial" w:cs="Arial"/>
          <w:sz w:val="22"/>
          <w:szCs w:val="22"/>
        </w:rPr>
        <w:t xml:space="preserve"> behöver göras för avsedd period, skickas PK-brev till kommunsjuksköterskan och patienten inom 2 dagar efter provtagningen. Tills nytt PK- brev erhållits följs tidigare dosering. Vid uteblivet PK-brev, två dagar efter ny provtagning, tas kontakt med AK-mottagningen.</w:t>
      </w:r>
    </w:p>
    <w:p w14:paraId="7E09CEB4" w14:textId="77777777" w:rsidR="00FB5667" w:rsidRDefault="00FB5667" w:rsidP="00FB5667">
      <w:pPr>
        <w:spacing w:before="240" w:after="240"/>
        <w:ind w:left="-360"/>
        <w:rPr>
          <w:rFonts w:ascii="Arial" w:hAnsi="Arial" w:cs="Arial"/>
          <w:sz w:val="22"/>
          <w:szCs w:val="22"/>
        </w:rPr>
      </w:pPr>
    </w:p>
    <w:p w14:paraId="7E09CEBF" w14:textId="77777777" w:rsidR="00377D76" w:rsidRPr="00D71296" w:rsidRDefault="00377D76" w:rsidP="00D71296">
      <w:pPr>
        <w:rPr>
          <w:rFonts w:ascii="Arial" w:hAnsi="Arial" w:cs="Arial"/>
          <w:sz w:val="22"/>
          <w:szCs w:val="22"/>
        </w:rPr>
      </w:pPr>
    </w:p>
    <w:p w14:paraId="7E09CEC0" w14:textId="77777777" w:rsidR="00B820A8" w:rsidRPr="002D31A2" w:rsidRDefault="007F27B6" w:rsidP="007F27B6">
      <w:pPr>
        <w:rPr>
          <w:rFonts w:ascii="Arial" w:hAnsi="Arial" w:cs="Arial"/>
          <w:b/>
          <w:sz w:val="22"/>
          <w:szCs w:val="22"/>
        </w:rPr>
      </w:pPr>
      <w:r w:rsidRPr="002D31A2">
        <w:rPr>
          <w:rFonts w:ascii="Arial" w:hAnsi="Arial" w:cs="Arial"/>
          <w:b/>
          <w:sz w:val="22"/>
          <w:szCs w:val="22"/>
        </w:rPr>
        <w:t>Faxnummer till AK-mottagningen</w:t>
      </w:r>
      <w:r w:rsidR="00B820A8" w:rsidRPr="002D31A2">
        <w:rPr>
          <w:rFonts w:ascii="Arial" w:hAnsi="Arial" w:cs="Arial"/>
          <w:b/>
          <w:sz w:val="22"/>
          <w:szCs w:val="22"/>
        </w:rPr>
        <w:t>:</w:t>
      </w:r>
      <w:r w:rsidRPr="002D31A2">
        <w:rPr>
          <w:rFonts w:ascii="Arial" w:hAnsi="Arial" w:cs="Arial"/>
          <w:b/>
          <w:sz w:val="22"/>
          <w:szCs w:val="22"/>
        </w:rPr>
        <w:t xml:space="preserve"> </w:t>
      </w:r>
    </w:p>
    <w:p w14:paraId="7E09CEC1" w14:textId="77777777" w:rsidR="00B820A8" w:rsidRDefault="00B820A8" w:rsidP="007F27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Borås: 033-616 14 59</w:t>
      </w:r>
    </w:p>
    <w:p w14:paraId="7E09CEC2" w14:textId="77777777" w:rsidR="00B820A8" w:rsidRDefault="00B820A8" w:rsidP="007F27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Skene: 0320-77 92 00</w:t>
      </w:r>
    </w:p>
    <w:p w14:paraId="7E09CEC3" w14:textId="77777777" w:rsidR="0018773F" w:rsidRPr="002D31A2" w:rsidRDefault="007F27B6" w:rsidP="007F27B6">
      <w:pPr>
        <w:rPr>
          <w:rFonts w:ascii="Arial" w:hAnsi="Arial" w:cs="Arial"/>
          <w:b/>
          <w:sz w:val="22"/>
          <w:szCs w:val="22"/>
        </w:rPr>
      </w:pPr>
      <w:r w:rsidRPr="002D31A2">
        <w:rPr>
          <w:rFonts w:ascii="Arial" w:hAnsi="Arial" w:cs="Arial"/>
          <w:b/>
          <w:sz w:val="22"/>
          <w:szCs w:val="22"/>
        </w:rPr>
        <w:t>Tele</w:t>
      </w:r>
      <w:r w:rsidR="00B820A8" w:rsidRPr="002D31A2">
        <w:rPr>
          <w:rFonts w:ascii="Arial" w:hAnsi="Arial" w:cs="Arial"/>
          <w:b/>
          <w:sz w:val="22"/>
          <w:szCs w:val="22"/>
        </w:rPr>
        <w:t>fonnummer till AK- mottagningen:</w:t>
      </w:r>
    </w:p>
    <w:p w14:paraId="7E09CEC4" w14:textId="77777777" w:rsidR="00B820A8" w:rsidRDefault="00B820A8" w:rsidP="007F27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Borås och Skene internt: 03</w:t>
      </w:r>
      <w:r w:rsidR="00377D76">
        <w:rPr>
          <w:rFonts w:ascii="Arial" w:hAnsi="Arial" w:cs="Arial"/>
          <w:sz w:val="22"/>
          <w:szCs w:val="22"/>
        </w:rPr>
        <w:t>3-616 45 09, 0320-77 91 66</w:t>
      </w:r>
    </w:p>
    <w:p w14:paraId="7E09CEC5" w14:textId="77777777" w:rsidR="00B820A8" w:rsidRDefault="00B820A8" w:rsidP="007F27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Borås och Skene externt: 033-616 10 28, telefontid mellan 8-9:30 helgfria vardagar</w:t>
      </w:r>
    </w:p>
    <w:p w14:paraId="7E09CEC6" w14:textId="77777777" w:rsidR="007F27B6" w:rsidRPr="007F27B6" w:rsidRDefault="00B820A8" w:rsidP="00B820A8">
      <w:pPr>
        <w:ind w:left="3912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27B6" w:rsidRPr="007F27B6">
        <w:rPr>
          <w:rFonts w:ascii="Arial" w:hAnsi="Arial" w:cs="Arial"/>
          <w:sz w:val="22"/>
          <w:szCs w:val="22"/>
        </w:rPr>
        <w:t xml:space="preserve"> </w:t>
      </w:r>
    </w:p>
    <w:p w14:paraId="7E09CECF" w14:textId="3D7CB987" w:rsidR="00CA6D62" w:rsidRPr="00D71296" w:rsidRDefault="00CA6D62" w:rsidP="00B91E7A">
      <w:pPr>
        <w:ind w:left="2676"/>
        <w:rPr>
          <w:rFonts w:ascii="Arial" w:hAnsi="Arial" w:cs="Arial"/>
          <w:sz w:val="22"/>
          <w:szCs w:val="22"/>
        </w:rPr>
      </w:pPr>
    </w:p>
    <w:sectPr w:rsidR="00CA6D62" w:rsidRPr="00D71296" w:rsidSect="00504F59">
      <w:headerReference w:type="default" r:id="rId11"/>
      <w:footerReference w:type="default" r:id="rId12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9CED2" w14:textId="77777777" w:rsidR="004072F5" w:rsidRDefault="004072F5" w:rsidP="004072F5">
      <w:pPr>
        <w:spacing w:after="0"/>
      </w:pPr>
      <w:r>
        <w:separator/>
      </w:r>
    </w:p>
  </w:endnote>
  <w:endnote w:type="continuationSeparator" w:id="0">
    <w:p w14:paraId="7E09CED3" w14:textId="77777777" w:rsidR="004072F5" w:rsidRDefault="004072F5" w:rsidP="00407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9CEE5" w14:textId="77777777" w:rsidR="009B06A0" w:rsidRDefault="004072F5">
    <w:pPr>
      <w:pStyle w:val="Sidfot"/>
      <w:pBdr>
        <w:top w:val="single" w:sz="4" w:space="1" w:color="auto"/>
      </w:pBdr>
      <w:tabs>
        <w:tab w:val="left" w:pos="-102"/>
        <w:tab w:val="left" w:pos="902"/>
        <w:tab w:val="left" w:pos="2880"/>
        <w:tab w:val="left" w:pos="5040"/>
        <w:tab w:val="left" w:pos="6840"/>
        <w:tab w:val="left" w:pos="8820"/>
      </w:tabs>
      <w:spacing w:line="240" w:lineRule="exact"/>
      <w:ind w:left="-132" w:right="-316"/>
      <w:jc w:val="left"/>
      <w:rPr>
        <w:sz w:val="16"/>
      </w:rPr>
    </w:pPr>
    <w:r>
      <w:rPr>
        <w:sz w:val="16"/>
      </w:rPr>
      <w:tab/>
      <w:t>Dokumentbenämning</w:t>
    </w:r>
  </w:p>
  <w:p w14:paraId="7E09CEE6" w14:textId="77777777" w:rsidR="009B06A0" w:rsidRDefault="004072F5">
    <w:pPr>
      <w:pStyle w:val="Sidfot"/>
      <w:tabs>
        <w:tab w:val="left" w:pos="-102"/>
        <w:tab w:val="left" w:pos="902"/>
        <w:tab w:val="left" w:pos="2880"/>
        <w:tab w:val="left" w:pos="5040"/>
        <w:tab w:val="left" w:pos="6840"/>
        <w:tab w:val="left" w:pos="8820"/>
      </w:tabs>
      <w:spacing w:before="40" w:line="240" w:lineRule="exact"/>
      <w:ind w:left="-130" w:right="-227"/>
      <w:jc w:val="left"/>
      <w:rPr>
        <w:sz w:val="18"/>
      </w:rPr>
    </w:pPr>
    <w:r>
      <w:rPr>
        <w:rFonts w:ascii="Times New Roman" w:hAnsi="Times New Roman"/>
      </w:rPr>
      <w:t xml:space="preserve">Rutin </w:t>
    </w:r>
    <w:proofErr w:type="spellStart"/>
    <w:r>
      <w:rPr>
        <w:rFonts w:ascii="Times New Roman" w:hAnsi="Times New Roman"/>
      </w:rPr>
      <w:t>Pk</w:t>
    </w:r>
    <w:proofErr w:type="spellEnd"/>
    <w:r>
      <w:rPr>
        <w:rFonts w:ascii="Times New Roman" w:hAnsi="Times New Roman"/>
      </w:rPr>
      <w:t xml:space="preserve">-prov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9CED0" w14:textId="77777777" w:rsidR="004072F5" w:rsidRDefault="004072F5" w:rsidP="004072F5">
      <w:pPr>
        <w:spacing w:after="0"/>
      </w:pPr>
      <w:r>
        <w:separator/>
      </w:r>
    </w:p>
  </w:footnote>
  <w:footnote w:type="continuationSeparator" w:id="0">
    <w:p w14:paraId="7E09CED1" w14:textId="77777777" w:rsidR="004072F5" w:rsidRDefault="004072F5" w:rsidP="004072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tblInd w:w="-7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13"/>
      <w:gridCol w:w="6807"/>
    </w:tblGrid>
    <w:tr w:rsidR="009B06A0" w14:paraId="7E09CEE3" w14:textId="77777777">
      <w:tc>
        <w:tcPr>
          <w:tcW w:w="3813" w:type="dxa"/>
        </w:tcPr>
        <w:p w14:paraId="7E09CED4" w14:textId="77777777" w:rsidR="009B06A0" w:rsidRDefault="004072F5">
          <w:pPr>
            <w:pStyle w:val="Sidhuvud"/>
            <w:spacing w:before="20" w:after="60"/>
          </w:pPr>
          <w:r>
            <w:rPr>
              <w:noProof/>
              <w:lang w:eastAsia="sv-SE"/>
            </w:rPr>
            <w:drawing>
              <wp:inline distT="0" distB="0" distL="0" distR="0" wp14:anchorId="7E09CEE7" wp14:editId="7E09CEE8">
                <wp:extent cx="2171700" cy="457200"/>
                <wp:effectExtent l="0" t="0" r="0" b="0"/>
                <wp:docPr id="1" name="Bildobjekt 1" descr="VGR_SÄ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GR_SÄ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09CED5" w14:textId="77777777" w:rsidR="009B06A0" w:rsidRDefault="004072F5">
          <w:pPr>
            <w:pStyle w:val="Ledtextersidhuvudsidfot"/>
          </w:pPr>
          <w:r>
            <w:t>Klinik/Enhet/Verksamhet/Process</w:t>
          </w:r>
        </w:p>
        <w:p w14:paraId="7E09CED6" w14:textId="77777777" w:rsidR="009B06A0" w:rsidRDefault="004072F5">
          <w:pPr>
            <w:pStyle w:val="Egnauppgifterisidhuvud"/>
          </w:pPr>
          <w:r>
            <w:t xml:space="preserve">Medicinkliniken   </w:t>
          </w:r>
        </w:p>
        <w:p w14:paraId="7E09CED7" w14:textId="77777777" w:rsidR="009B06A0" w:rsidRDefault="004072F5">
          <w:pPr>
            <w:pStyle w:val="Ledtextersidhuvudsidfot"/>
          </w:pPr>
          <w:r>
            <w:t>Dokumentansvar</w:t>
          </w:r>
        </w:p>
        <w:p w14:paraId="7E09CED8" w14:textId="77777777" w:rsidR="009B06A0" w:rsidRDefault="003A1928">
          <w:pPr>
            <w:pStyle w:val="Egnauppgifterisidhuvud"/>
          </w:pPr>
          <w:r>
            <w:t>AK-mottagning SÄS</w:t>
          </w:r>
        </w:p>
        <w:p w14:paraId="7E09CED9" w14:textId="77777777" w:rsidR="00270679" w:rsidRDefault="00270679">
          <w:pPr>
            <w:pStyle w:val="Egnauppgifterisidhuvud"/>
          </w:pPr>
          <w:r>
            <w:t>Gunilla Benjaminsson</w:t>
          </w:r>
        </w:p>
        <w:p w14:paraId="7E09CEDA" w14:textId="77777777" w:rsidR="003A1928" w:rsidRDefault="00270679">
          <w:pPr>
            <w:pStyle w:val="Egnauppgifterisidhuvud"/>
          </w:pPr>
          <w:r>
            <w:t>Maria Glem</w:t>
          </w:r>
          <w:r w:rsidR="003A1928">
            <w:t>felt</w:t>
          </w:r>
        </w:p>
      </w:tc>
      <w:tc>
        <w:tcPr>
          <w:tcW w:w="6807" w:type="dxa"/>
        </w:tcPr>
        <w:p w14:paraId="7E09CEDB" w14:textId="77777777" w:rsidR="009B06A0" w:rsidRDefault="004072F5">
          <w:pPr>
            <w:pStyle w:val="Dokumenttyp"/>
          </w:pPr>
          <w:r>
            <w:t>Rutin</w:t>
          </w:r>
        </w:p>
        <w:p w14:paraId="7E09CEDC" w14:textId="77777777" w:rsidR="009B06A0" w:rsidRDefault="004072F5">
          <w:pPr>
            <w:pStyle w:val="Ledtextersidhuvudsidfot"/>
            <w:tabs>
              <w:tab w:val="left" w:pos="0"/>
              <w:tab w:val="left" w:pos="3586"/>
              <w:tab w:val="left" w:pos="5795"/>
              <w:tab w:val="left" w:pos="7881"/>
            </w:tabs>
          </w:pPr>
          <w:r>
            <w:t>Uppdaterings-/revideringsdatum</w:t>
          </w:r>
          <w:r>
            <w:tab/>
            <w:t>Dnr/</w:t>
          </w:r>
          <w:proofErr w:type="spellStart"/>
          <w:r>
            <w:t>id-nummer</w:t>
          </w:r>
          <w:proofErr w:type="spellEnd"/>
          <w:r>
            <w:tab/>
            <w:t>Sida</w:t>
          </w:r>
        </w:p>
        <w:p w14:paraId="7E09CEDD" w14:textId="4C110003" w:rsidR="009B06A0" w:rsidRDefault="00B91E7A">
          <w:pPr>
            <w:pStyle w:val="Egnauppgifterisidhuvud"/>
            <w:tabs>
              <w:tab w:val="clear" w:pos="3827"/>
              <w:tab w:val="left" w:pos="3586"/>
            </w:tabs>
          </w:pPr>
          <w:r>
            <w:t>2021-03-01</w:t>
          </w:r>
          <w:r w:rsidR="004072F5">
            <w:tab/>
          </w:r>
          <w:r w:rsidR="004072F5">
            <w:tab/>
          </w:r>
          <w:r w:rsidR="004072F5">
            <w:rPr>
              <w:rStyle w:val="Sidnummer"/>
            </w:rPr>
            <w:fldChar w:fldCharType="begin"/>
          </w:r>
          <w:r w:rsidR="004072F5">
            <w:rPr>
              <w:rStyle w:val="Sidnummer"/>
            </w:rPr>
            <w:instrText xml:space="preserve"> PAGE </w:instrText>
          </w:r>
          <w:r w:rsidR="004072F5">
            <w:rPr>
              <w:rStyle w:val="Sidnummer"/>
            </w:rPr>
            <w:fldChar w:fldCharType="separate"/>
          </w:r>
          <w:r w:rsidR="001E5179">
            <w:rPr>
              <w:rStyle w:val="Sidnummer"/>
              <w:noProof/>
            </w:rPr>
            <w:t>1</w:t>
          </w:r>
          <w:r w:rsidR="004072F5">
            <w:rPr>
              <w:rStyle w:val="Sidnummer"/>
            </w:rPr>
            <w:fldChar w:fldCharType="end"/>
          </w:r>
          <w:r w:rsidR="004072F5">
            <w:rPr>
              <w:rStyle w:val="Sidnummer"/>
            </w:rPr>
            <w:t xml:space="preserve"> (</w:t>
          </w:r>
          <w:r w:rsidR="004072F5">
            <w:rPr>
              <w:rStyle w:val="Sidnummer"/>
            </w:rPr>
            <w:fldChar w:fldCharType="begin"/>
          </w:r>
          <w:r w:rsidR="004072F5">
            <w:rPr>
              <w:rStyle w:val="Sidnummer"/>
            </w:rPr>
            <w:instrText xml:space="preserve"> NUMPAGES </w:instrText>
          </w:r>
          <w:r w:rsidR="004072F5">
            <w:rPr>
              <w:rStyle w:val="Sidnummer"/>
            </w:rPr>
            <w:fldChar w:fldCharType="separate"/>
          </w:r>
          <w:r w:rsidR="001E5179">
            <w:rPr>
              <w:rStyle w:val="Sidnummer"/>
              <w:noProof/>
            </w:rPr>
            <w:t>2</w:t>
          </w:r>
          <w:r w:rsidR="004072F5">
            <w:rPr>
              <w:rStyle w:val="Sidnummer"/>
            </w:rPr>
            <w:fldChar w:fldCharType="end"/>
          </w:r>
          <w:r w:rsidR="004072F5">
            <w:rPr>
              <w:rStyle w:val="Sidnummer"/>
            </w:rPr>
            <w:t>)</w:t>
          </w:r>
        </w:p>
        <w:p w14:paraId="7E09CEDE" w14:textId="77777777" w:rsidR="009B06A0" w:rsidRDefault="004072F5">
          <w:pPr>
            <w:pStyle w:val="Ledtextersidhuvudsidfot"/>
            <w:tabs>
              <w:tab w:val="left" w:pos="0"/>
              <w:tab w:val="left" w:pos="3586"/>
              <w:tab w:val="left" w:pos="5795"/>
              <w:tab w:val="left" w:pos="7881"/>
            </w:tabs>
          </w:pPr>
          <w:r>
            <w:t>Styrkraft</w:t>
          </w:r>
          <w:r>
            <w:tab/>
            <w:t>Gäller fr.o.m.</w:t>
          </w:r>
          <w:r>
            <w:tab/>
            <w:t>Utgåva</w:t>
          </w:r>
          <w:r>
            <w:tab/>
          </w:r>
        </w:p>
        <w:p w14:paraId="7E09CEDF" w14:textId="45A4D31D" w:rsidR="009B06A0" w:rsidRDefault="00B91E7A">
          <w:pPr>
            <w:pStyle w:val="Egnauppgifterisidhuvud"/>
            <w:tabs>
              <w:tab w:val="clear" w:pos="3827"/>
              <w:tab w:val="left" w:pos="3586"/>
            </w:tabs>
          </w:pPr>
          <w:r>
            <w:t>Rutin</w:t>
          </w:r>
          <w:r>
            <w:tab/>
            <w:t>2020-03</w:t>
          </w:r>
          <w:r w:rsidR="00FE43E6">
            <w:t>-01</w:t>
          </w:r>
          <w:r w:rsidR="004072F5">
            <w:tab/>
            <w:t>1</w:t>
          </w:r>
          <w:r w:rsidR="004072F5">
            <w:tab/>
          </w:r>
        </w:p>
        <w:p w14:paraId="7E09CEE0" w14:textId="77777777" w:rsidR="009B06A0" w:rsidRDefault="004072F5">
          <w:pPr>
            <w:pStyle w:val="Ledtextersidhuvudsidfot"/>
            <w:tabs>
              <w:tab w:val="left" w:pos="0"/>
              <w:tab w:val="left" w:pos="3586"/>
              <w:tab w:val="left" w:pos="5795"/>
              <w:tab w:val="left" w:pos="7881"/>
            </w:tabs>
          </w:pPr>
          <w:r>
            <w:t>Gäller för</w:t>
          </w:r>
        </w:p>
        <w:p w14:paraId="7E09CEE1" w14:textId="77777777" w:rsidR="009B06A0" w:rsidRDefault="004072F5">
          <w:pPr>
            <w:pStyle w:val="Egnauppgifterisidhuvud"/>
            <w:tabs>
              <w:tab w:val="clear" w:pos="3827"/>
              <w:tab w:val="left" w:pos="3586"/>
            </w:tabs>
          </w:pPr>
          <w:r>
            <w:t xml:space="preserve">AK-mottagningen SÄS </w:t>
          </w:r>
          <w:r w:rsidR="00641D79">
            <w:t>Borås, Skene</w:t>
          </w:r>
        </w:p>
        <w:p w14:paraId="7E09CEE2" w14:textId="77777777" w:rsidR="00504F59" w:rsidRDefault="00427EAB">
          <w:pPr>
            <w:pStyle w:val="Egnauppgifterisidhuvud"/>
            <w:tabs>
              <w:tab w:val="clear" w:pos="3827"/>
              <w:tab w:val="left" w:pos="3586"/>
            </w:tabs>
          </w:pPr>
          <w:r>
            <w:t>och MAS-nätverket Södra Älvsborg</w:t>
          </w:r>
        </w:p>
      </w:tc>
    </w:tr>
  </w:tbl>
  <w:p w14:paraId="7E09CEE4" w14:textId="77777777" w:rsidR="009B06A0" w:rsidRDefault="00DB2756">
    <w:pPr>
      <w:tabs>
        <w:tab w:val="left" w:pos="-102"/>
      </w:tabs>
      <w:ind w:right="-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2EE"/>
    <w:multiLevelType w:val="multilevel"/>
    <w:tmpl w:val="6C5E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8753C4"/>
    <w:multiLevelType w:val="hybridMultilevel"/>
    <w:tmpl w:val="90E4DC7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0B5611"/>
    <w:multiLevelType w:val="hybridMultilevel"/>
    <w:tmpl w:val="C240B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F5"/>
    <w:rsid w:val="000131CE"/>
    <w:rsid w:val="0011706E"/>
    <w:rsid w:val="0018773F"/>
    <w:rsid w:val="001B154A"/>
    <w:rsid w:val="001B7DB9"/>
    <w:rsid w:val="001C6073"/>
    <w:rsid w:val="001E5179"/>
    <w:rsid w:val="00210667"/>
    <w:rsid w:val="00270679"/>
    <w:rsid w:val="00275DF5"/>
    <w:rsid w:val="002A168A"/>
    <w:rsid w:val="002D31A2"/>
    <w:rsid w:val="003013A2"/>
    <w:rsid w:val="00311EB1"/>
    <w:rsid w:val="00313BB8"/>
    <w:rsid w:val="00340F43"/>
    <w:rsid w:val="00377D76"/>
    <w:rsid w:val="003A1928"/>
    <w:rsid w:val="004072F5"/>
    <w:rsid w:val="00427EAB"/>
    <w:rsid w:val="004B268C"/>
    <w:rsid w:val="004E0090"/>
    <w:rsid w:val="004E1437"/>
    <w:rsid w:val="00537A2B"/>
    <w:rsid w:val="005533C7"/>
    <w:rsid w:val="005E6658"/>
    <w:rsid w:val="0060274F"/>
    <w:rsid w:val="00641D79"/>
    <w:rsid w:val="00654715"/>
    <w:rsid w:val="00675AE9"/>
    <w:rsid w:val="0078191E"/>
    <w:rsid w:val="00792047"/>
    <w:rsid w:val="007C77F7"/>
    <w:rsid w:val="007F27B6"/>
    <w:rsid w:val="00840A7E"/>
    <w:rsid w:val="00847A74"/>
    <w:rsid w:val="00853EFD"/>
    <w:rsid w:val="00864CD4"/>
    <w:rsid w:val="008A406A"/>
    <w:rsid w:val="008E2716"/>
    <w:rsid w:val="008E3D69"/>
    <w:rsid w:val="00912597"/>
    <w:rsid w:val="00930BBE"/>
    <w:rsid w:val="00981303"/>
    <w:rsid w:val="00A00F18"/>
    <w:rsid w:val="00A15342"/>
    <w:rsid w:val="00A90C48"/>
    <w:rsid w:val="00AF70A1"/>
    <w:rsid w:val="00B44F8C"/>
    <w:rsid w:val="00B5105C"/>
    <w:rsid w:val="00B65736"/>
    <w:rsid w:val="00B75444"/>
    <w:rsid w:val="00B820A8"/>
    <w:rsid w:val="00B91E7A"/>
    <w:rsid w:val="00B9632C"/>
    <w:rsid w:val="00BD1A72"/>
    <w:rsid w:val="00C016BD"/>
    <w:rsid w:val="00C1125E"/>
    <w:rsid w:val="00C1576E"/>
    <w:rsid w:val="00C16AC3"/>
    <w:rsid w:val="00C46C97"/>
    <w:rsid w:val="00C623C6"/>
    <w:rsid w:val="00C84985"/>
    <w:rsid w:val="00C90459"/>
    <w:rsid w:val="00CA6D62"/>
    <w:rsid w:val="00CB070F"/>
    <w:rsid w:val="00CE32E5"/>
    <w:rsid w:val="00D71296"/>
    <w:rsid w:val="00DB2756"/>
    <w:rsid w:val="00DE7FD1"/>
    <w:rsid w:val="00E45064"/>
    <w:rsid w:val="00E47C27"/>
    <w:rsid w:val="00E74F49"/>
    <w:rsid w:val="00EB21E1"/>
    <w:rsid w:val="00EE05F9"/>
    <w:rsid w:val="00EE732E"/>
    <w:rsid w:val="00F0599E"/>
    <w:rsid w:val="00F44860"/>
    <w:rsid w:val="00F71571"/>
    <w:rsid w:val="00FB5667"/>
    <w:rsid w:val="00FB78F2"/>
    <w:rsid w:val="00FD0BE2"/>
    <w:rsid w:val="00FE43E6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09CEA8"/>
  <w15:chartTrackingRefBased/>
  <w15:docId w15:val="{84710EAF-9DBB-44FB-94AE-0051879C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EAB"/>
  </w:style>
  <w:style w:type="paragraph" w:styleId="Rubrik1">
    <w:name w:val="heading 1"/>
    <w:basedOn w:val="Normal"/>
    <w:next w:val="Normal"/>
    <w:link w:val="Rubrik1Char"/>
    <w:uiPriority w:val="9"/>
    <w:qFormat/>
    <w:rsid w:val="00427EA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27EA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27E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7EA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7E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7E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7E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7E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27E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9Char">
    <w:name w:val="Rubrik 9 Char"/>
    <w:basedOn w:val="Standardstycketeckensnitt"/>
    <w:link w:val="Rubrik9"/>
    <w:uiPriority w:val="9"/>
    <w:rsid w:val="00427EA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Sidhuvud">
    <w:name w:val="header"/>
    <w:aliases w:val="(Ledtexter)"/>
    <w:basedOn w:val="Normal"/>
    <w:link w:val="SidhuvudChar"/>
    <w:semiHidden/>
    <w:rsid w:val="004072F5"/>
    <w:pPr>
      <w:tabs>
        <w:tab w:val="center" w:pos="4536"/>
        <w:tab w:val="right" w:pos="9072"/>
      </w:tabs>
      <w:spacing w:before="80" w:after="0"/>
    </w:pPr>
    <w:rPr>
      <w:rFonts w:ascii="Arial" w:hAnsi="Arial"/>
      <w:sz w:val="16"/>
    </w:rPr>
  </w:style>
  <w:style w:type="character" w:customStyle="1" w:styleId="SidhuvudChar">
    <w:name w:val="Sidhuvud Char"/>
    <w:aliases w:val="(Ledtexter) Char"/>
    <w:basedOn w:val="Standardstycketeckensnitt"/>
    <w:link w:val="Sidhuvud"/>
    <w:semiHidden/>
    <w:rsid w:val="004072F5"/>
    <w:rPr>
      <w:rFonts w:ascii="Arial" w:eastAsia="Times New Roman" w:hAnsi="Arial" w:cs="Times New Roman"/>
      <w:sz w:val="16"/>
      <w:szCs w:val="20"/>
      <w:lang w:eastAsia="sv-SE"/>
    </w:rPr>
  </w:style>
  <w:style w:type="paragraph" w:styleId="Sidfot">
    <w:name w:val="footer"/>
    <w:basedOn w:val="Normal"/>
    <w:link w:val="SidfotChar"/>
    <w:semiHidden/>
    <w:rsid w:val="004072F5"/>
    <w:pPr>
      <w:tabs>
        <w:tab w:val="center" w:pos="4536"/>
        <w:tab w:val="right" w:pos="9072"/>
      </w:tabs>
      <w:spacing w:after="0"/>
      <w:jc w:val="right"/>
    </w:pPr>
    <w:rPr>
      <w:rFonts w:ascii="Arial" w:hAnsi="Arial"/>
      <w:sz w:val="20"/>
    </w:rPr>
  </w:style>
  <w:style w:type="character" w:customStyle="1" w:styleId="SidfotChar">
    <w:name w:val="Sidfot Char"/>
    <w:basedOn w:val="Standardstycketeckensnitt"/>
    <w:link w:val="Sidfot"/>
    <w:semiHidden/>
    <w:rsid w:val="004072F5"/>
    <w:rPr>
      <w:rFonts w:ascii="Arial" w:eastAsia="Times New Roman" w:hAnsi="Arial" w:cs="Times New Roman"/>
      <w:sz w:val="20"/>
      <w:szCs w:val="20"/>
      <w:lang w:eastAsia="sv-SE"/>
    </w:rPr>
  </w:style>
  <w:style w:type="paragraph" w:styleId="Brdtext">
    <w:name w:val="Body Text"/>
    <w:aliases w:val="(=Löpande text)"/>
    <w:link w:val="BrdtextChar"/>
    <w:autoRedefine/>
    <w:semiHidden/>
    <w:rsid w:val="004072F5"/>
    <w:pPr>
      <w:spacing w:line="240" w:lineRule="auto"/>
      <w:ind w:left="2370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aliases w:val="(=Löpande text) Char"/>
    <w:basedOn w:val="Standardstycketeckensnitt"/>
    <w:link w:val="Brdtext"/>
    <w:semiHidden/>
    <w:rsid w:val="004072F5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Ingresstext">
    <w:name w:val="Ingresstext"/>
    <w:basedOn w:val="Normal"/>
    <w:rsid w:val="004072F5"/>
    <w:pPr>
      <w:widowControl w:val="0"/>
      <w:tabs>
        <w:tab w:val="left" w:pos="227"/>
      </w:tabs>
      <w:spacing w:after="0" w:line="260" w:lineRule="atLeast"/>
      <w:textAlignment w:val="center"/>
    </w:pPr>
    <w:rPr>
      <w:rFonts w:ascii="Arial" w:hAnsi="Arial"/>
      <w:b/>
      <w:color w:val="000000"/>
      <w:sz w:val="28"/>
    </w:rPr>
  </w:style>
  <w:style w:type="character" w:styleId="Sidnummer">
    <w:name w:val="page number"/>
    <w:basedOn w:val="Standardstycketeckensnitt"/>
    <w:semiHidden/>
    <w:rsid w:val="004072F5"/>
  </w:style>
  <w:style w:type="character" w:styleId="Hyperlnk">
    <w:name w:val="Hyperlink"/>
    <w:semiHidden/>
    <w:rsid w:val="004072F5"/>
    <w:rPr>
      <w:color w:val="0000FF"/>
      <w:u w:val="single"/>
    </w:rPr>
  </w:style>
  <w:style w:type="paragraph" w:customStyle="1" w:styleId="Mellanrubrik">
    <w:name w:val="Mellanrubrik"/>
    <w:basedOn w:val="Normal"/>
    <w:rsid w:val="004072F5"/>
    <w:pPr>
      <w:keepNext/>
      <w:keepLines/>
      <w:widowControl w:val="0"/>
      <w:spacing w:after="0" w:line="220" w:lineRule="atLeast"/>
      <w:textAlignment w:val="center"/>
    </w:pPr>
    <w:rPr>
      <w:rFonts w:ascii="Arial" w:hAnsi="Arial"/>
      <w:b/>
      <w:color w:val="000000"/>
      <w:szCs w:val="18"/>
    </w:rPr>
  </w:style>
  <w:style w:type="paragraph" w:customStyle="1" w:styleId="Egnauppgifterisidhuvud">
    <w:name w:val="Egna uppgifter i sidhuvud"/>
    <w:autoRedefine/>
    <w:rsid w:val="004072F5"/>
    <w:pPr>
      <w:tabs>
        <w:tab w:val="left" w:pos="3827"/>
        <w:tab w:val="left" w:pos="579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Dokumenttyp">
    <w:name w:val="Dokumenttyp"/>
    <w:basedOn w:val="Rubrik7"/>
    <w:rsid w:val="004072F5"/>
    <w:pPr>
      <w:keepNext w:val="0"/>
      <w:keepLines w:val="0"/>
      <w:spacing w:before="20"/>
    </w:pPr>
    <w:rPr>
      <w:rFonts w:ascii="Arial Fet" w:eastAsia="Times New Roman" w:hAnsi="Arial Fet" w:cs="Times New Roman"/>
      <w:b w:val="0"/>
      <w:i/>
      <w:iCs/>
      <w:caps/>
      <w:sz w:val="20"/>
    </w:rPr>
  </w:style>
  <w:style w:type="paragraph" w:customStyle="1" w:styleId="Ledtextersidhuvudsidfot">
    <w:name w:val="Ledtexter sidhuvud/sidfot"/>
    <w:rsid w:val="004072F5"/>
    <w:pPr>
      <w:spacing w:before="40" w:after="0" w:line="240" w:lineRule="auto"/>
    </w:pPr>
    <w:rPr>
      <w:rFonts w:ascii="Arial" w:eastAsia="Times New Roman" w:hAnsi="Arial" w:cs="Times New Roman"/>
      <w:sz w:val="16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4072F5"/>
    <w:pPr>
      <w:ind w:left="720"/>
      <w:contextualSpacing/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7EAB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F6D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6DF5"/>
    <w:rPr>
      <w:rFonts w:ascii="Segoe UI" w:eastAsia="Times New Roman" w:hAnsi="Segoe UI" w:cs="Segoe UI"/>
      <w:sz w:val="18"/>
      <w:szCs w:val="1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427EA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27EA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27EA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7EA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7EA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7EA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7EA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27EAB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427E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427EA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7EA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7EAB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427EAB"/>
    <w:rPr>
      <w:b/>
      <w:bCs/>
    </w:rPr>
  </w:style>
  <w:style w:type="character" w:styleId="Betoning">
    <w:name w:val="Emphasis"/>
    <w:basedOn w:val="Standardstycketeckensnitt"/>
    <w:uiPriority w:val="20"/>
    <w:qFormat/>
    <w:rsid w:val="00427EAB"/>
    <w:rPr>
      <w:i/>
      <w:iCs/>
      <w:color w:val="70AD47" w:themeColor="accent6"/>
    </w:rPr>
  </w:style>
  <w:style w:type="paragraph" w:styleId="Ingetavstnd">
    <w:name w:val="No Spacing"/>
    <w:uiPriority w:val="1"/>
    <w:qFormat/>
    <w:rsid w:val="00427EA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27EA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427EAB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7EA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7EA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427EAB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427EA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427EAB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427EAB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qFormat/>
    <w:rsid w:val="00427EAB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27E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7D9B2A0CE9B4882DDD514CE7FC667" ma:contentTypeVersion="2" ma:contentTypeDescription="Skapa ett nytt dokument." ma:contentTypeScope="" ma:versionID="43d82778240d6c8eda0c6a66a4d8eb54">
  <xsd:schema xmlns:xsd="http://www.w3.org/2001/XMLSchema" xmlns:xs="http://www.w3.org/2001/XMLSchema" xmlns:p="http://schemas.microsoft.com/office/2006/metadata/properties" xmlns:ns3="3ebccd8d-9cbe-47c9-ae0a-0cb3e8e8af23" targetNamespace="http://schemas.microsoft.com/office/2006/metadata/properties" ma:root="true" ma:fieldsID="cbb3bbe9708642e56aa099a3d4c12927" ns3:_="">
    <xsd:import namespace="3ebccd8d-9cbe-47c9-ae0a-0cb3e8e8a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ccd8d-9cbe-47c9-ae0a-0cb3e8e8a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E282-84C3-4B80-B8A4-BB3B6DBF78B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ebccd8d-9cbe-47c9-ae0a-0cb3e8e8af2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9BF2E4-10B4-43C9-9AEE-788360BF0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57564-6030-4D40-A177-D96A84AEF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ccd8d-9cbe-47c9-ae0a-0cb3e8e8a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4A322-0265-420E-B9AA-4ADCFC06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Runesson</dc:creator>
  <cp:keywords>vårdpersonal; Rutin; AK-mottagning</cp:keywords>
  <dc:description/>
  <cp:lastModifiedBy>Stavåsen Carina</cp:lastModifiedBy>
  <cp:revision>2</cp:revision>
  <cp:lastPrinted>2020-02-06T10:29:00Z</cp:lastPrinted>
  <dcterms:created xsi:type="dcterms:W3CDTF">2020-03-17T16:36:00Z</dcterms:created>
  <dcterms:modified xsi:type="dcterms:W3CDTF">2020-03-17T16:36:00Z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0x0101001A97D9B2A0CE9B4882DDD514CE7FC667</vt:lpwstr>
  </property>
  <property fmtid="{D5CDD505-2E9C-101B-9397-08002B2CF9AE}" pid="3" name="_dlc_DocIdItemGuid">
    <vt:lpwstr>53c163d9-e914-40d0-82da-c59d920aa24f</vt:lpwstr>
  </property>
  <property fmtid="{D5CDD505-2E9C-101B-9397-08002B2CF9AE}" pid="4" name="VGR_AmnesIndelning">
    <vt:lpwstr/>
  </property>
  <property fmtid="{D5CDD505-2E9C-101B-9397-08002B2CF9AE}" pid="5" name="VGR_Lagparagraf">
    <vt:lpwstr/>
  </property>
  <property fmtid="{D5CDD505-2E9C-101B-9397-08002B2CF9AE}" pid="6" name="TaxKeyword">
    <vt:lpwstr>64;#AK-mottagning|3ecf44a3-d542-4024-97c8-54d2581fd666;#38;#Rutin|1a80d145-5e94-46c7-9bc6-e1ab5ed7d5af;#22;#vårdpersonal|786a99bd-d210-4c12-842d-260f4533bff5</vt:lpwstr>
  </property>
  <property fmtid="{D5CDD505-2E9C-101B-9397-08002B2CF9AE}" pid="7" name="VGR_UpprattadForEnheter">
    <vt:lpwstr/>
  </property>
  <property fmtid="{D5CDD505-2E9C-101B-9397-08002B2CF9AE}" pid="8" name="VGR_SkapatEnhet">
    <vt:lpwstr/>
  </property>
  <property fmtid="{D5CDD505-2E9C-101B-9397-08002B2CF9AE}" pid="9" name="Handlingstyp_SAS">
    <vt:lpwstr/>
  </property>
</Properties>
</file>